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2BE37362" w:rsidR="00FE1F9A" w:rsidRDefault="004B50B7">
            <w:r>
              <w:t>X</w:t>
            </w:r>
          </w:p>
        </w:tc>
        <w:tc>
          <w:tcPr>
            <w:tcW w:w="3150" w:type="dxa"/>
          </w:tcPr>
          <w:p w14:paraId="6C8FB276" w14:textId="53A43F2E" w:rsidR="00FE1F9A" w:rsidRDefault="00E2270F" w:rsidP="00E2270F">
            <w:r>
              <w:t>Carrie Henning-</w:t>
            </w:r>
            <w:r w:rsidR="00905961">
              <w:t>Smith</w:t>
            </w:r>
            <w:r w:rsidR="00D42D8E">
              <w:t xml:space="preserve"> - Secretary</w:t>
            </w:r>
          </w:p>
        </w:tc>
        <w:tc>
          <w:tcPr>
            <w:tcW w:w="390" w:type="dxa"/>
          </w:tcPr>
          <w:p w14:paraId="5FBE4091" w14:textId="64C81852" w:rsidR="00FE1F9A" w:rsidRDefault="004B50B7">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666E4DB2" w:rsidR="00FE1F9A" w:rsidRDefault="004B50B7">
            <w:r>
              <w:t>X</w:t>
            </w:r>
          </w:p>
        </w:tc>
        <w:tc>
          <w:tcPr>
            <w:tcW w:w="3150" w:type="dxa"/>
          </w:tcPr>
          <w:p w14:paraId="445E2ACE" w14:textId="4E573C0D" w:rsidR="00FE1F9A" w:rsidRDefault="00F2747A">
            <w:r>
              <w:t>Jake Reber</w:t>
            </w:r>
          </w:p>
        </w:tc>
        <w:tc>
          <w:tcPr>
            <w:tcW w:w="390" w:type="dxa"/>
          </w:tcPr>
          <w:p w14:paraId="6B9D0C35" w14:textId="57AED049" w:rsidR="00FE1F9A" w:rsidRDefault="006A24F3">
            <w:r>
              <w:t>X</w:t>
            </w:r>
          </w:p>
        </w:tc>
      </w:tr>
      <w:tr w:rsidR="006A24F3" w14:paraId="7F641D9B" w14:textId="77777777">
        <w:tc>
          <w:tcPr>
            <w:tcW w:w="3078" w:type="dxa"/>
          </w:tcPr>
          <w:p w14:paraId="6D96E21E" w14:textId="68215073" w:rsidR="006A24F3" w:rsidRDefault="006A24F3" w:rsidP="006A24F3">
            <w:r>
              <w:t xml:space="preserve">Rebecca Donley (Staff) </w:t>
            </w:r>
          </w:p>
        </w:tc>
        <w:tc>
          <w:tcPr>
            <w:tcW w:w="450" w:type="dxa"/>
          </w:tcPr>
          <w:p w14:paraId="506D986E" w14:textId="79AF4A4E" w:rsidR="006A24F3" w:rsidRDefault="006A24F3" w:rsidP="006A24F3">
            <w:r>
              <w:t>X</w:t>
            </w:r>
          </w:p>
        </w:tc>
        <w:tc>
          <w:tcPr>
            <w:tcW w:w="3150" w:type="dxa"/>
          </w:tcPr>
          <w:p w14:paraId="177D845D" w14:textId="322FDB41" w:rsidR="006A24F3" w:rsidRDefault="006A24F3" w:rsidP="006A24F3">
            <w:r>
              <w:t>Katie Krisch - Treasurer</w:t>
            </w:r>
          </w:p>
        </w:tc>
        <w:tc>
          <w:tcPr>
            <w:tcW w:w="390" w:type="dxa"/>
          </w:tcPr>
          <w:p w14:paraId="454B9371" w14:textId="3EAF69C0" w:rsidR="006A24F3" w:rsidRDefault="006A24F3" w:rsidP="006A24F3">
            <w:r>
              <w:t>X</w:t>
            </w:r>
          </w:p>
        </w:tc>
      </w:tr>
      <w:tr w:rsidR="00FE1F9A" w14:paraId="56609651" w14:textId="77777777">
        <w:tc>
          <w:tcPr>
            <w:tcW w:w="3078" w:type="dxa"/>
          </w:tcPr>
          <w:p w14:paraId="3ED0AF0E" w14:textId="77777777" w:rsidR="00FE1F9A" w:rsidRDefault="00FE1F9A">
            <w:r>
              <w:t>Bob Jorgenson</w:t>
            </w:r>
          </w:p>
        </w:tc>
        <w:tc>
          <w:tcPr>
            <w:tcW w:w="450" w:type="dxa"/>
          </w:tcPr>
          <w:p w14:paraId="66D88DB7" w14:textId="32708594" w:rsidR="00FE1F9A" w:rsidRDefault="00FE1F9A"/>
        </w:tc>
        <w:tc>
          <w:tcPr>
            <w:tcW w:w="3150" w:type="dxa"/>
          </w:tcPr>
          <w:p w14:paraId="1CC19952" w14:textId="7698C320" w:rsidR="00FE1F9A" w:rsidRDefault="00F2747A">
            <w:r>
              <w:t>Brittany Resch</w:t>
            </w:r>
          </w:p>
        </w:tc>
        <w:tc>
          <w:tcPr>
            <w:tcW w:w="390" w:type="dxa"/>
          </w:tcPr>
          <w:p w14:paraId="4A23B196" w14:textId="706DECE3" w:rsidR="00FE1F9A" w:rsidRDefault="004B50B7">
            <w:r>
              <w:t>X</w:t>
            </w:r>
          </w:p>
        </w:tc>
      </w:tr>
      <w:tr w:rsidR="00FE1F9A" w14:paraId="75595172" w14:textId="77777777">
        <w:tc>
          <w:tcPr>
            <w:tcW w:w="3078" w:type="dxa"/>
          </w:tcPr>
          <w:p w14:paraId="52737E90" w14:textId="7C40BF7A" w:rsidR="00FE1F9A" w:rsidRDefault="00905961">
            <w:r>
              <w:t>Cory Schaffhausen</w:t>
            </w:r>
          </w:p>
        </w:tc>
        <w:tc>
          <w:tcPr>
            <w:tcW w:w="450" w:type="dxa"/>
          </w:tcPr>
          <w:p w14:paraId="33CB2BB0" w14:textId="7AEA7482" w:rsidR="00FE1F9A" w:rsidRDefault="004B50B7">
            <w:r>
              <w:t>X</w:t>
            </w:r>
          </w:p>
        </w:tc>
        <w:tc>
          <w:tcPr>
            <w:tcW w:w="3150" w:type="dxa"/>
          </w:tcPr>
          <w:p w14:paraId="1457BC75" w14:textId="5AC900D4" w:rsidR="00FE1F9A" w:rsidRDefault="00D42D8E">
            <w:r>
              <w:t>Andrea Budke</w:t>
            </w:r>
          </w:p>
        </w:tc>
        <w:tc>
          <w:tcPr>
            <w:tcW w:w="390" w:type="dxa"/>
          </w:tcPr>
          <w:p w14:paraId="04E58CDB" w14:textId="319FB9FC" w:rsidR="00FE1F9A" w:rsidRDefault="006A24F3">
            <w:r>
              <w:t>X</w:t>
            </w:r>
          </w:p>
        </w:tc>
      </w:tr>
      <w:tr w:rsidR="00FE1F9A" w14:paraId="0346F3F8" w14:textId="77777777">
        <w:tc>
          <w:tcPr>
            <w:tcW w:w="3078" w:type="dxa"/>
          </w:tcPr>
          <w:p w14:paraId="7E9682D6" w14:textId="5E99D4A5" w:rsidR="00FE1F9A" w:rsidRDefault="00D42D8E">
            <w:r>
              <w:t>Allan Cummins</w:t>
            </w:r>
          </w:p>
        </w:tc>
        <w:tc>
          <w:tcPr>
            <w:tcW w:w="450" w:type="dxa"/>
          </w:tcPr>
          <w:p w14:paraId="6F2658D4" w14:textId="124D69F8" w:rsidR="00FE1F9A" w:rsidRDefault="006A24F3">
            <w:r>
              <w:t>X</w:t>
            </w:r>
          </w:p>
        </w:tc>
        <w:tc>
          <w:tcPr>
            <w:tcW w:w="3150" w:type="dxa"/>
          </w:tcPr>
          <w:p w14:paraId="2D2ABE6B" w14:textId="4DD0B20F" w:rsidR="00FE1F9A" w:rsidRDefault="00D42D8E">
            <w:r>
              <w:t>Cassie Batinich</w:t>
            </w:r>
          </w:p>
        </w:tc>
        <w:tc>
          <w:tcPr>
            <w:tcW w:w="390" w:type="dxa"/>
          </w:tcPr>
          <w:p w14:paraId="5BD7DD05" w14:textId="780EFD0B" w:rsidR="00FE1F9A" w:rsidRDefault="006A24F3">
            <w:r>
              <w:t>X</w:t>
            </w:r>
          </w:p>
        </w:tc>
      </w:tr>
      <w:tr w:rsidR="00D42D8E" w14:paraId="2EE14D8C" w14:textId="77777777">
        <w:tc>
          <w:tcPr>
            <w:tcW w:w="3078" w:type="dxa"/>
          </w:tcPr>
          <w:p w14:paraId="73A34567" w14:textId="7BF13ED8" w:rsidR="00D42D8E" w:rsidRDefault="00D42D8E">
            <w:r>
              <w:t>Corey Webster</w:t>
            </w:r>
          </w:p>
        </w:tc>
        <w:tc>
          <w:tcPr>
            <w:tcW w:w="450" w:type="dxa"/>
          </w:tcPr>
          <w:p w14:paraId="59AA8317" w14:textId="63F444D9" w:rsidR="00D42D8E" w:rsidRDefault="00D42D8E"/>
        </w:tc>
        <w:tc>
          <w:tcPr>
            <w:tcW w:w="3150" w:type="dxa"/>
          </w:tcPr>
          <w:p w14:paraId="7D74012A" w14:textId="6737C9B2" w:rsidR="00D42D8E" w:rsidRDefault="00D42D8E"/>
        </w:tc>
        <w:tc>
          <w:tcPr>
            <w:tcW w:w="390" w:type="dxa"/>
          </w:tcPr>
          <w:p w14:paraId="665D931B" w14:textId="69406A38" w:rsidR="00D42D8E" w:rsidRDefault="00D42D8E"/>
        </w:tc>
      </w:tr>
    </w:tbl>
    <w:p w14:paraId="540A1AD4" w14:textId="77777777" w:rsidR="00FE1F9A" w:rsidRDefault="00FE1F9A" w:rsidP="00FE1F9A">
      <w:r>
        <w:br/>
      </w:r>
      <w:r>
        <w:tab/>
      </w:r>
      <w:r>
        <w:tab/>
      </w:r>
      <w:r>
        <w:tab/>
      </w:r>
      <w:r>
        <w:tab/>
      </w:r>
    </w:p>
    <w:p w14:paraId="22B41787" w14:textId="22E01B9D" w:rsidR="00FE1F9A" w:rsidRDefault="00165426" w:rsidP="00FE1F9A">
      <w:pPr>
        <w:pStyle w:val="Title"/>
        <w:spacing w:after="0"/>
        <w:contextualSpacing w:val="0"/>
        <w:rPr>
          <w:sz w:val="22"/>
          <w:szCs w:val="22"/>
        </w:rPr>
      </w:pPr>
      <w:r>
        <w:rPr>
          <w:sz w:val="22"/>
          <w:szCs w:val="22"/>
        </w:rPr>
        <w:t>Meeting called to order: 7:0</w:t>
      </w:r>
      <w:r w:rsidR="006A24F3">
        <w:rPr>
          <w:sz w:val="22"/>
          <w:szCs w:val="22"/>
        </w:rPr>
        <w:t>3</w:t>
      </w:r>
      <w:r w:rsidR="004B50B7">
        <w:rPr>
          <w:sz w:val="22"/>
          <w:szCs w:val="22"/>
        </w:rPr>
        <w:t xml:space="preserve"> </w:t>
      </w:r>
      <w:r w:rsidR="00FE1F9A">
        <w:rPr>
          <w:sz w:val="22"/>
          <w:szCs w:val="22"/>
        </w:rPr>
        <w:t xml:space="preserve">PM. </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Covid 19.</w:t>
      </w:r>
      <w:r w:rsidR="0032718E">
        <w:rPr>
          <w:sz w:val="22"/>
          <w:szCs w:val="22"/>
        </w:rPr>
        <w:t xml:space="preserve">  </w:t>
      </w:r>
      <w:r w:rsidR="004B50B7">
        <w:rPr>
          <w:sz w:val="22"/>
          <w:szCs w:val="22"/>
        </w:rPr>
        <w:t xml:space="preserve">Meeting minutes from </w:t>
      </w:r>
      <w:r>
        <w:rPr>
          <w:sz w:val="22"/>
          <w:szCs w:val="22"/>
        </w:rPr>
        <w:t>December</w:t>
      </w:r>
      <w:r w:rsidR="00FE4E82">
        <w:rPr>
          <w:sz w:val="22"/>
          <w:szCs w:val="22"/>
        </w:rPr>
        <w:t xml:space="preserve"> were approved.  </w:t>
      </w:r>
      <w:r w:rsidR="006A24F3">
        <w:rPr>
          <w:sz w:val="22"/>
          <w:szCs w:val="22"/>
        </w:rPr>
        <w:t>Brittany Resch</w:t>
      </w:r>
      <w:r w:rsidR="004B50B7">
        <w:rPr>
          <w:sz w:val="22"/>
          <w:szCs w:val="22"/>
        </w:rPr>
        <w:t xml:space="preserve"> </w:t>
      </w:r>
      <w:r w:rsidR="00FE4E82">
        <w:rPr>
          <w:sz w:val="22"/>
          <w:szCs w:val="22"/>
        </w:rPr>
        <w:t>made the motion and it was seconded b</w:t>
      </w:r>
      <w:r w:rsidR="009E4DE3">
        <w:rPr>
          <w:sz w:val="22"/>
          <w:szCs w:val="22"/>
        </w:rPr>
        <w:t>y</w:t>
      </w:r>
      <w:r w:rsidR="004B50B7">
        <w:rPr>
          <w:sz w:val="22"/>
          <w:szCs w:val="22"/>
        </w:rPr>
        <w:t xml:space="preserve"> </w:t>
      </w:r>
      <w:r w:rsidR="006A24F3">
        <w:rPr>
          <w:sz w:val="22"/>
          <w:szCs w:val="22"/>
        </w:rPr>
        <w:t>Andrea Budke</w:t>
      </w:r>
      <w:r w:rsidR="009E4DE3">
        <w:rPr>
          <w:sz w:val="22"/>
          <w:szCs w:val="22"/>
        </w:rPr>
        <w:t>.</w:t>
      </w:r>
      <w:r w:rsidR="00FE4E82">
        <w:rPr>
          <w:sz w:val="22"/>
          <w:szCs w:val="22"/>
        </w:rPr>
        <w:t xml:space="preserve"> Motion passed.</w:t>
      </w:r>
    </w:p>
    <w:p w14:paraId="71F75EB8" w14:textId="77777777" w:rsidR="00FE1F9A" w:rsidRDefault="00FE1F9A" w:rsidP="00FE1F9A"/>
    <w:p w14:paraId="4306F7DC" w14:textId="1EC220E5" w:rsidR="00FE1F9A" w:rsidRPr="00165426" w:rsidRDefault="00905961" w:rsidP="00FE1F9A">
      <w:pPr>
        <w:pStyle w:val="Title"/>
        <w:spacing w:after="0"/>
        <w:contextualSpacing w:val="0"/>
        <w:rPr>
          <w:rFonts w:asciiTheme="minorHAnsi" w:hAnsiTheme="minorHAnsi"/>
          <w:sz w:val="22"/>
          <w:szCs w:val="22"/>
        </w:rPr>
      </w:pPr>
      <w:r>
        <w:rPr>
          <w:sz w:val="22"/>
          <w:szCs w:val="22"/>
        </w:rPr>
        <w:t xml:space="preserve">Agenda Item 1:  </w:t>
      </w:r>
      <w:bookmarkStart w:id="0" w:name="_Hlk46659041"/>
      <w:r w:rsidR="00165426" w:rsidRPr="00165426">
        <w:rPr>
          <w:rFonts w:asciiTheme="minorHAnsi" w:hAnsiTheme="minorHAnsi"/>
          <w:sz w:val="22"/>
          <w:szCs w:val="22"/>
        </w:rPr>
        <w:t>Councilmember Schroeder Update</w:t>
      </w:r>
    </w:p>
    <w:bookmarkEnd w:id="0"/>
    <w:p w14:paraId="0B341F4E" w14:textId="09619697" w:rsidR="00375E55" w:rsidRPr="00165426" w:rsidRDefault="00375E55" w:rsidP="00FE1F9A">
      <w:pPr>
        <w:rPr>
          <w:rFonts w:asciiTheme="minorHAnsi" w:hAnsiTheme="minorHAnsi"/>
          <w:sz w:val="22"/>
          <w:szCs w:val="22"/>
        </w:rPr>
      </w:pPr>
    </w:p>
    <w:p w14:paraId="0039A4B0" w14:textId="05DAB007" w:rsidR="00713092" w:rsidRDefault="004130D3" w:rsidP="00713092">
      <w:pPr>
        <w:rPr>
          <w:rFonts w:asciiTheme="minorHAnsi" w:hAnsiTheme="minorHAnsi"/>
          <w:sz w:val="22"/>
          <w:szCs w:val="22"/>
        </w:rPr>
      </w:pPr>
      <w:r>
        <w:rPr>
          <w:rFonts w:asciiTheme="minorHAnsi" w:hAnsiTheme="minorHAnsi"/>
          <w:sz w:val="22"/>
          <w:szCs w:val="22"/>
        </w:rPr>
        <w:t xml:space="preserve">Jeremy started by </w:t>
      </w:r>
      <w:r w:rsidR="006A24F3">
        <w:rPr>
          <w:rFonts w:asciiTheme="minorHAnsi" w:hAnsiTheme="minorHAnsi"/>
          <w:sz w:val="22"/>
          <w:szCs w:val="22"/>
        </w:rPr>
        <w:t xml:space="preserve">mentioning the settlement for George Floyd’s family. </w:t>
      </w:r>
      <w:r>
        <w:rPr>
          <w:rFonts w:asciiTheme="minorHAnsi" w:hAnsiTheme="minorHAnsi"/>
          <w:sz w:val="22"/>
          <w:szCs w:val="22"/>
        </w:rPr>
        <w:t xml:space="preserve"> </w:t>
      </w:r>
      <w:r w:rsidR="006A24F3">
        <w:rPr>
          <w:rFonts w:asciiTheme="minorHAnsi" w:hAnsiTheme="minorHAnsi"/>
          <w:sz w:val="22"/>
          <w:szCs w:val="22"/>
        </w:rPr>
        <w:t xml:space="preserve">He then discussed city preparations around the Chauvin trial and shared link to this briefing on public safety and preparations here: </w:t>
      </w:r>
      <w:hyperlink r:id="rId10" w:history="1">
        <w:r w:rsidR="006A24F3" w:rsidRPr="00014E06">
          <w:rPr>
            <w:rStyle w:val="Hyperlink"/>
            <w:rFonts w:asciiTheme="minorHAnsi" w:hAnsiTheme="minorHAnsi"/>
            <w:sz w:val="22"/>
            <w:szCs w:val="22"/>
          </w:rPr>
          <w:t>https://www.youtube.com/watch?v=tgizFaQxNa0</w:t>
        </w:r>
      </w:hyperlink>
      <w:r w:rsidR="006A24F3">
        <w:rPr>
          <w:rFonts w:asciiTheme="minorHAnsi" w:hAnsiTheme="minorHAnsi"/>
          <w:sz w:val="22"/>
          <w:szCs w:val="22"/>
        </w:rPr>
        <w:t xml:space="preserve">. He recommended starting with this PowerPoint for initial information: </w:t>
      </w:r>
      <w:hyperlink r:id="rId11" w:history="1">
        <w:r w:rsidR="006A24F3" w:rsidRPr="00014E06">
          <w:rPr>
            <w:rStyle w:val="Hyperlink"/>
            <w:rFonts w:asciiTheme="minorHAnsi" w:hAnsiTheme="minorHAnsi"/>
            <w:sz w:val="22"/>
            <w:szCs w:val="22"/>
          </w:rPr>
          <w:t>https://lims.minneapolismn.gov/Download/File/5000/Public%20Safety%20Briefing%20Presentation.pdf</w:t>
        </w:r>
      </w:hyperlink>
      <w:r w:rsidR="006A24F3">
        <w:rPr>
          <w:rFonts w:asciiTheme="minorHAnsi" w:hAnsiTheme="minorHAnsi"/>
          <w:sz w:val="22"/>
          <w:szCs w:val="22"/>
        </w:rPr>
        <w:t xml:space="preserve">. </w:t>
      </w:r>
    </w:p>
    <w:p w14:paraId="0D7752A1" w14:textId="35A99845" w:rsidR="004130D3" w:rsidRDefault="004130D3" w:rsidP="00713092">
      <w:pPr>
        <w:rPr>
          <w:rFonts w:asciiTheme="minorHAnsi" w:hAnsiTheme="minorHAnsi"/>
          <w:sz w:val="22"/>
          <w:szCs w:val="22"/>
        </w:rPr>
      </w:pPr>
    </w:p>
    <w:p w14:paraId="142FC6C0" w14:textId="34A9FD2D" w:rsidR="004130D3" w:rsidRDefault="006A24F3" w:rsidP="00713092">
      <w:pPr>
        <w:rPr>
          <w:rFonts w:asciiTheme="minorHAnsi" w:hAnsiTheme="minorHAnsi"/>
          <w:sz w:val="22"/>
          <w:szCs w:val="22"/>
        </w:rPr>
      </w:pPr>
      <w:r>
        <w:rPr>
          <w:rFonts w:asciiTheme="minorHAnsi" w:hAnsiTheme="minorHAnsi"/>
          <w:sz w:val="22"/>
          <w:szCs w:val="22"/>
        </w:rPr>
        <w:t xml:space="preserve">State is doing well with vaccine rollout and is ahead of its initial planned pace. Recommended signing up for vaccine connector: </w:t>
      </w:r>
      <w:hyperlink r:id="rId12" w:history="1">
        <w:r w:rsidRPr="00014E06">
          <w:rPr>
            <w:rStyle w:val="Hyperlink"/>
            <w:rFonts w:asciiTheme="minorHAnsi" w:hAnsiTheme="minorHAnsi"/>
            <w:sz w:val="22"/>
            <w:szCs w:val="22"/>
          </w:rPr>
          <w:t>https://vaccineconnector.mn.gov/</w:t>
        </w:r>
      </w:hyperlink>
      <w:r>
        <w:rPr>
          <w:rFonts w:asciiTheme="minorHAnsi" w:hAnsiTheme="minorHAnsi"/>
          <w:sz w:val="22"/>
          <w:szCs w:val="22"/>
        </w:rPr>
        <w:t xml:space="preserve"> and reminded board of the importance of staying cautious and being tested and following public health guidance. </w:t>
      </w:r>
    </w:p>
    <w:p w14:paraId="78627A37" w14:textId="74F78C22" w:rsidR="006A24F3" w:rsidRDefault="006A24F3" w:rsidP="00713092">
      <w:pPr>
        <w:rPr>
          <w:rFonts w:asciiTheme="minorHAnsi" w:hAnsiTheme="minorHAnsi"/>
          <w:sz w:val="22"/>
          <w:szCs w:val="22"/>
        </w:rPr>
      </w:pPr>
    </w:p>
    <w:p w14:paraId="57C7F3CE" w14:textId="7A1D39F3" w:rsidR="006A24F3" w:rsidRDefault="006A24F3" w:rsidP="00713092">
      <w:pPr>
        <w:rPr>
          <w:rFonts w:asciiTheme="minorHAnsi" w:hAnsiTheme="minorHAnsi"/>
          <w:sz w:val="22"/>
          <w:szCs w:val="22"/>
        </w:rPr>
      </w:pPr>
      <w:r>
        <w:rPr>
          <w:rFonts w:asciiTheme="minorHAnsi" w:hAnsiTheme="minorHAnsi"/>
          <w:sz w:val="22"/>
          <w:szCs w:val="22"/>
        </w:rPr>
        <w:t xml:space="preserve">Fielded question on handling funding coming through from stimulus package. He has been working with his staff to be as prepared as possible for those. </w:t>
      </w:r>
    </w:p>
    <w:p w14:paraId="1B124D24" w14:textId="77777777" w:rsidR="00713092" w:rsidRPr="00713092" w:rsidRDefault="00713092" w:rsidP="00713092">
      <w:pPr>
        <w:rPr>
          <w:rFonts w:asciiTheme="minorHAnsi" w:hAnsiTheme="minorHAnsi"/>
          <w:sz w:val="22"/>
          <w:szCs w:val="22"/>
        </w:rPr>
      </w:pPr>
    </w:p>
    <w:p w14:paraId="49C8079C" w14:textId="1085DAB4" w:rsidR="00200A32" w:rsidRPr="00165426" w:rsidRDefault="006A24F3" w:rsidP="00200A32">
      <w:pPr>
        <w:pStyle w:val="Title"/>
        <w:spacing w:after="0"/>
        <w:contextualSpacing w:val="0"/>
        <w:rPr>
          <w:rFonts w:asciiTheme="minorHAnsi" w:hAnsiTheme="minorHAnsi"/>
          <w:sz w:val="22"/>
          <w:szCs w:val="22"/>
        </w:rPr>
      </w:pPr>
      <w:r>
        <w:rPr>
          <w:rFonts w:asciiTheme="minorHAnsi" w:hAnsiTheme="minorHAnsi"/>
          <w:sz w:val="22"/>
          <w:szCs w:val="22"/>
        </w:rPr>
        <w:t>Agenda Item 2</w:t>
      </w:r>
      <w:r w:rsidR="00375E55" w:rsidRPr="00165426">
        <w:rPr>
          <w:rFonts w:asciiTheme="minorHAnsi" w:hAnsiTheme="minorHAnsi"/>
          <w:sz w:val="22"/>
          <w:szCs w:val="22"/>
        </w:rPr>
        <w:t xml:space="preserve">: </w:t>
      </w:r>
      <w:r w:rsidR="00200A32">
        <w:rPr>
          <w:rFonts w:asciiTheme="minorHAnsi" w:hAnsiTheme="minorHAnsi"/>
          <w:sz w:val="22"/>
          <w:szCs w:val="22"/>
        </w:rPr>
        <w:t>Block Listening Sessions</w:t>
      </w:r>
    </w:p>
    <w:p w14:paraId="25041DD7" w14:textId="07626040" w:rsidR="00F8233A" w:rsidRDefault="006A24F3"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Andrea will likely be holding block listening session next Wednesday. She sent a personal note to neighbors. Set up Doodle and chose time that worked for the most people. </w:t>
      </w:r>
    </w:p>
    <w:p w14:paraId="64133E5B" w14:textId="046F54C3" w:rsidR="006A24F3" w:rsidRDefault="006A24F3"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Allan is also working on planning block listening session and Rebecca is working to help him set that up. </w:t>
      </w:r>
    </w:p>
    <w:p w14:paraId="4F7B6E6D" w14:textId="4D290C32" w:rsidR="006A24F3" w:rsidRDefault="006A24F3" w:rsidP="006A24F3">
      <w:pPr>
        <w:rPr>
          <w:rFonts w:ascii="Cambria" w:eastAsia="Cambria" w:hAnsi="Cambria" w:cs="Cambria"/>
          <w:color w:val="17365D"/>
          <w:sz w:val="22"/>
          <w:szCs w:val="22"/>
        </w:rPr>
      </w:pPr>
    </w:p>
    <w:p w14:paraId="01BF2CA2" w14:textId="42C68EC2" w:rsidR="006A24F3" w:rsidRPr="00200A32" w:rsidRDefault="006A24F3" w:rsidP="006A24F3">
      <w:pPr>
        <w:pStyle w:val="Title"/>
        <w:spacing w:after="0"/>
        <w:contextualSpacing w:val="0"/>
        <w:rPr>
          <w:sz w:val="22"/>
          <w:szCs w:val="22"/>
        </w:rPr>
      </w:pPr>
      <w:r>
        <w:rPr>
          <w:rFonts w:asciiTheme="minorHAnsi" w:hAnsiTheme="minorHAnsi"/>
          <w:sz w:val="22"/>
          <w:szCs w:val="22"/>
        </w:rPr>
        <w:t>Agenda Item 3</w:t>
      </w:r>
      <w:r w:rsidRPr="00165426">
        <w:rPr>
          <w:rFonts w:asciiTheme="minorHAnsi" w:hAnsiTheme="minorHAnsi"/>
          <w:sz w:val="22"/>
          <w:szCs w:val="22"/>
        </w:rPr>
        <w:t xml:space="preserve">: </w:t>
      </w:r>
      <w:r>
        <w:rPr>
          <w:rFonts w:asciiTheme="minorHAnsi" w:hAnsiTheme="minorHAnsi"/>
          <w:sz w:val="22"/>
          <w:szCs w:val="22"/>
        </w:rPr>
        <w:t xml:space="preserve">Open Board Seat </w:t>
      </w:r>
    </w:p>
    <w:p w14:paraId="3AC5B2A8" w14:textId="40F8B3A4" w:rsidR="006A24F3" w:rsidRDefault="006A24F3" w:rsidP="006A24F3">
      <w:pPr>
        <w:rPr>
          <w:rFonts w:ascii="Cambria" w:eastAsia="Cambria" w:hAnsi="Cambria" w:cs="Cambria"/>
          <w:color w:val="17365D"/>
          <w:sz w:val="22"/>
          <w:szCs w:val="22"/>
        </w:rPr>
      </w:pPr>
      <w:r>
        <w:rPr>
          <w:rFonts w:ascii="Cambria" w:eastAsia="Cambria" w:hAnsi="Cambria" w:cs="Cambria"/>
          <w:color w:val="17365D"/>
          <w:sz w:val="22"/>
          <w:szCs w:val="22"/>
        </w:rPr>
        <w:t>Cor</w:t>
      </w:r>
      <w:r w:rsidR="00817A44">
        <w:rPr>
          <w:rFonts w:ascii="Cambria" w:eastAsia="Cambria" w:hAnsi="Cambria" w:cs="Cambria"/>
          <w:color w:val="17365D"/>
          <w:sz w:val="22"/>
          <w:szCs w:val="22"/>
        </w:rPr>
        <w:t>e</w:t>
      </w:r>
      <w:r>
        <w:rPr>
          <w:rFonts w:ascii="Cambria" w:eastAsia="Cambria" w:hAnsi="Cambria" w:cs="Cambria"/>
          <w:color w:val="17365D"/>
          <w:sz w:val="22"/>
          <w:szCs w:val="22"/>
        </w:rPr>
        <w:t>y will be dropping off due to personal conflict with job</w:t>
      </w:r>
      <w:r w:rsidR="00817A44">
        <w:rPr>
          <w:rFonts w:ascii="Cambria" w:eastAsia="Cambria" w:hAnsi="Cambria" w:cs="Cambria"/>
          <w:color w:val="17365D"/>
          <w:sz w:val="22"/>
          <w:szCs w:val="22"/>
        </w:rPr>
        <w:t xml:space="preserve">. We will reach out to woman who was interested before (also a Diamond Lake resident). If she’s no longer interested, can solicit ideas from the board for other possibilities. </w:t>
      </w:r>
    </w:p>
    <w:p w14:paraId="20106CB4" w14:textId="3126EBDD" w:rsidR="00817A44" w:rsidRDefault="00817A44" w:rsidP="006A24F3">
      <w:pPr>
        <w:rPr>
          <w:rFonts w:ascii="Cambria" w:eastAsia="Cambria" w:hAnsi="Cambria" w:cs="Cambria"/>
          <w:color w:val="17365D"/>
          <w:sz w:val="22"/>
          <w:szCs w:val="22"/>
        </w:rPr>
      </w:pPr>
    </w:p>
    <w:p w14:paraId="3D335926" w14:textId="72EC533B" w:rsidR="00817A44" w:rsidRDefault="00817A44" w:rsidP="006A24F3">
      <w:pPr>
        <w:rPr>
          <w:rFonts w:ascii="Cambria" w:eastAsia="Cambria" w:hAnsi="Cambria" w:cs="Cambria"/>
          <w:color w:val="17365D"/>
          <w:sz w:val="22"/>
          <w:szCs w:val="22"/>
        </w:rPr>
      </w:pPr>
      <w:r>
        <w:rPr>
          <w:rFonts w:ascii="Cambria" w:eastAsia="Cambria" w:hAnsi="Cambria" w:cs="Cambria"/>
          <w:color w:val="17365D"/>
          <w:sz w:val="22"/>
          <w:szCs w:val="22"/>
        </w:rPr>
        <w:lastRenderedPageBreak/>
        <w:t xml:space="preserve">Suggestion to solicit potential new members through Equity Committee if she’s not interested. </w:t>
      </w:r>
    </w:p>
    <w:p w14:paraId="487985E0" w14:textId="7911B89D" w:rsidR="006A24F3" w:rsidRDefault="006A24F3" w:rsidP="006A24F3">
      <w:pPr>
        <w:rPr>
          <w:rFonts w:ascii="Cambria" w:eastAsia="Cambria" w:hAnsi="Cambria" w:cs="Cambria"/>
          <w:color w:val="17365D"/>
          <w:sz w:val="22"/>
          <w:szCs w:val="22"/>
        </w:rPr>
      </w:pPr>
    </w:p>
    <w:p w14:paraId="4F8B1474" w14:textId="5161D5E3" w:rsidR="006A24F3" w:rsidRPr="00165426" w:rsidRDefault="006A24F3" w:rsidP="006A24F3">
      <w:pPr>
        <w:pStyle w:val="Title"/>
        <w:spacing w:after="0"/>
        <w:contextualSpacing w:val="0"/>
        <w:rPr>
          <w:rFonts w:asciiTheme="minorHAnsi" w:hAnsiTheme="minorHAnsi"/>
          <w:sz w:val="22"/>
          <w:szCs w:val="22"/>
        </w:rPr>
      </w:pPr>
      <w:r>
        <w:rPr>
          <w:rFonts w:asciiTheme="minorHAnsi" w:hAnsiTheme="minorHAnsi"/>
          <w:sz w:val="22"/>
          <w:szCs w:val="22"/>
        </w:rPr>
        <w:t>Agenda Item 4</w:t>
      </w:r>
      <w:r w:rsidRPr="00165426">
        <w:rPr>
          <w:rFonts w:asciiTheme="minorHAnsi" w:hAnsiTheme="minorHAnsi"/>
          <w:sz w:val="22"/>
          <w:szCs w:val="22"/>
        </w:rPr>
        <w:t xml:space="preserve">: </w:t>
      </w:r>
      <w:r w:rsidR="00817A44">
        <w:rPr>
          <w:rFonts w:asciiTheme="minorHAnsi" w:hAnsiTheme="minorHAnsi"/>
          <w:sz w:val="22"/>
          <w:szCs w:val="22"/>
        </w:rPr>
        <w:t xml:space="preserve">Neighborhood Organization Recognition Requirements </w:t>
      </w:r>
    </w:p>
    <w:p w14:paraId="37E461DC" w14:textId="2A5E21B7" w:rsidR="006A24F3" w:rsidRPr="00817A44" w:rsidRDefault="00817A44" w:rsidP="00817A44">
      <w:pPr>
        <w:pStyle w:val="ListParagraph"/>
        <w:numPr>
          <w:ilvl w:val="0"/>
          <w:numId w:val="8"/>
        </w:numPr>
        <w:rPr>
          <w:rFonts w:ascii="Cambria" w:eastAsia="Cambria" w:hAnsi="Cambria" w:cs="Cambria"/>
          <w:color w:val="17365D"/>
          <w:sz w:val="22"/>
          <w:szCs w:val="22"/>
        </w:rPr>
      </w:pPr>
      <w:r w:rsidRPr="00817A44">
        <w:rPr>
          <w:rFonts w:ascii="Cambria" w:eastAsia="Cambria" w:hAnsi="Cambria" w:cs="Cambria"/>
          <w:color w:val="17365D"/>
          <w:sz w:val="22"/>
          <w:szCs w:val="22"/>
        </w:rPr>
        <w:t xml:space="preserve">Document part of Neighborhoods 2020 plan. Courtney has put notes on where we should built out to ensure we are in accordance with recognition requirements. Guidance provided from city is not very specific, but we already seem to meet most requirements. </w:t>
      </w:r>
    </w:p>
    <w:p w14:paraId="5EC00DB3" w14:textId="77777777" w:rsidR="00817A44" w:rsidRPr="00817A44" w:rsidRDefault="00817A44" w:rsidP="00817A44">
      <w:pPr>
        <w:pStyle w:val="ListParagraph"/>
        <w:numPr>
          <w:ilvl w:val="0"/>
          <w:numId w:val="8"/>
        </w:numPr>
        <w:rPr>
          <w:rFonts w:ascii="Cambria" w:eastAsia="Cambria" w:hAnsi="Cambria" w:cs="Cambria"/>
          <w:color w:val="17365D"/>
          <w:sz w:val="22"/>
          <w:szCs w:val="22"/>
        </w:rPr>
      </w:pPr>
      <w:r w:rsidRPr="00817A44">
        <w:rPr>
          <w:rFonts w:ascii="Cambria" w:eastAsia="Cambria" w:hAnsi="Cambria" w:cs="Cambria"/>
          <w:color w:val="17365D"/>
          <w:sz w:val="22"/>
          <w:szCs w:val="22"/>
        </w:rPr>
        <w:t>One place we should look is term limits, although we are currently in compliance. Could pass bylaw to ensure compliance going forward.</w:t>
      </w:r>
    </w:p>
    <w:p w14:paraId="6221BAFC" w14:textId="78889291" w:rsidR="00817A44" w:rsidRPr="00817A44" w:rsidRDefault="00817A44" w:rsidP="00817A44">
      <w:pPr>
        <w:pStyle w:val="ListParagraph"/>
        <w:numPr>
          <w:ilvl w:val="0"/>
          <w:numId w:val="8"/>
        </w:numPr>
        <w:rPr>
          <w:rFonts w:ascii="Cambria" w:eastAsia="Cambria" w:hAnsi="Cambria" w:cs="Cambria"/>
          <w:color w:val="17365D"/>
          <w:sz w:val="22"/>
          <w:szCs w:val="22"/>
        </w:rPr>
      </w:pPr>
      <w:r w:rsidRPr="00817A44">
        <w:rPr>
          <w:rFonts w:ascii="Cambria" w:eastAsia="Cambria" w:hAnsi="Cambria" w:cs="Cambria"/>
          <w:color w:val="17365D"/>
          <w:sz w:val="22"/>
          <w:szCs w:val="22"/>
        </w:rPr>
        <w:t xml:space="preserve">Courtney had also inquired whether we are in compliance with ADA and </w:t>
      </w:r>
      <w:r>
        <w:rPr>
          <w:rFonts w:ascii="Cambria" w:eastAsia="Cambria" w:hAnsi="Cambria" w:cs="Cambria"/>
          <w:color w:val="17365D"/>
          <w:sz w:val="22"/>
          <w:szCs w:val="22"/>
        </w:rPr>
        <w:t>equitable engagement plan</w:t>
      </w:r>
      <w:r w:rsidRPr="00817A44">
        <w:rPr>
          <w:rFonts w:ascii="Cambria" w:eastAsia="Cambria" w:hAnsi="Cambria" w:cs="Cambria"/>
          <w:color w:val="17365D"/>
          <w:sz w:val="22"/>
          <w:szCs w:val="22"/>
        </w:rPr>
        <w:t xml:space="preserve">. Suggestion that board members with legal background look into those policies. </w:t>
      </w:r>
      <w:r>
        <w:rPr>
          <w:rFonts w:ascii="Cambria" w:eastAsia="Cambria" w:hAnsi="Cambria" w:cs="Cambria"/>
          <w:color w:val="17365D"/>
          <w:sz w:val="22"/>
          <w:szCs w:val="22"/>
        </w:rPr>
        <w:t xml:space="preserve">Katie will lead looking into ADA compliance and the equity committee will look into equity engagement plan. Question about requirements for website meeting compliance for vision impaired; Katie will also look into that and report back for website. Rebecca reported that last update for policy was done in 2006.  </w:t>
      </w:r>
    </w:p>
    <w:p w14:paraId="19BC30C7" w14:textId="77777777" w:rsidR="00817A44" w:rsidRPr="00817A44" w:rsidRDefault="00817A44" w:rsidP="00817A44">
      <w:pPr>
        <w:pStyle w:val="ListParagraph"/>
        <w:numPr>
          <w:ilvl w:val="0"/>
          <w:numId w:val="8"/>
        </w:numPr>
        <w:rPr>
          <w:rFonts w:ascii="Cambria" w:eastAsia="Cambria" w:hAnsi="Cambria" w:cs="Cambria"/>
          <w:color w:val="17365D"/>
          <w:sz w:val="22"/>
          <w:szCs w:val="22"/>
        </w:rPr>
      </w:pPr>
      <w:r w:rsidRPr="00817A44">
        <w:rPr>
          <w:rFonts w:ascii="Cambria" w:eastAsia="Cambria" w:hAnsi="Cambria" w:cs="Cambria"/>
          <w:color w:val="17365D"/>
          <w:sz w:val="22"/>
          <w:szCs w:val="22"/>
        </w:rPr>
        <w:t>Questions also on training for board, and on ability of city to provide that in a useful way.</w:t>
      </w:r>
    </w:p>
    <w:p w14:paraId="4199679D" w14:textId="01CB6900" w:rsidR="00817A44" w:rsidRDefault="00817A44" w:rsidP="00817A44">
      <w:pPr>
        <w:pStyle w:val="ListParagraph"/>
        <w:numPr>
          <w:ilvl w:val="0"/>
          <w:numId w:val="8"/>
        </w:numPr>
        <w:rPr>
          <w:rFonts w:ascii="Cambria" w:eastAsia="Cambria" w:hAnsi="Cambria" w:cs="Cambria"/>
          <w:color w:val="17365D"/>
          <w:sz w:val="22"/>
          <w:szCs w:val="22"/>
        </w:rPr>
      </w:pPr>
      <w:r w:rsidRPr="00817A44">
        <w:rPr>
          <w:rFonts w:ascii="Cambria" w:eastAsia="Cambria" w:hAnsi="Cambria" w:cs="Cambria"/>
          <w:color w:val="17365D"/>
          <w:sz w:val="22"/>
          <w:szCs w:val="22"/>
        </w:rPr>
        <w:t xml:space="preserve">Rebecca is looking into training manuals and job descriptions for both board members and staff.  </w:t>
      </w:r>
    </w:p>
    <w:p w14:paraId="285E5FD4" w14:textId="4426A7F8" w:rsidR="00354F37" w:rsidRPr="0001722B" w:rsidRDefault="00354F37" w:rsidP="0001722B">
      <w:pPr>
        <w:pStyle w:val="ListParagraph"/>
        <w:numPr>
          <w:ilvl w:val="0"/>
          <w:numId w:val="8"/>
        </w:numPr>
        <w:rPr>
          <w:rFonts w:ascii="Cambria" w:eastAsia="Cambria" w:hAnsi="Cambria" w:cs="Cambria"/>
          <w:color w:val="17365D"/>
          <w:sz w:val="22"/>
          <w:szCs w:val="22"/>
        </w:rPr>
      </w:pPr>
      <w:r>
        <w:rPr>
          <w:rFonts w:ascii="Cambria" w:eastAsia="Cambria" w:hAnsi="Cambria" w:cs="Cambria"/>
          <w:color w:val="17365D"/>
          <w:sz w:val="22"/>
          <w:szCs w:val="22"/>
        </w:rPr>
        <w:t xml:space="preserve">Rebecca shared letter from Steven Gallagher at the city on what boards can/can’t do, especially in relation to elections. For example, can post on social media in support/opposition to a candidate, but only in personal role, not in context of being a board member. The board can work in favor of specific ballot initiatives, and for get out the vote efforts. League of Women Voters has already been in contact with Rebecca about planning a potential candidate forum. </w:t>
      </w:r>
    </w:p>
    <w:p w14:paraId="17C295FA" w14:textId="77777777" w:rsidR="00817A44" w:rsidRDefault="00817A44" w:rsidP="006A24F3">
      <w:pPr>
        <w:rPr>
          <w:rFonts w:ascii="Cambria" w:eastAsia="Cambria" w:hAnsi="Cambria" w:cs="Cambria"/>
          <w:color w:val="17365D"/>
          <w:sz w:val="22"/>
          <w:szCs w:val="22"/>
        </w:rPr>
      </w:pPr>
    </w:p>
    <w:p w14:paraId="6708B06C" w14:textId="23013E9A" w:rsidR="00817A44" w:rsidRPr="00165426" w:rsidRDefault="00817A44" w:rsidP="00817A44">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354F37">
        <w:rPr>
          <w:rFonts w:asciiTheme="minorHAnsi" w:hAnsiTheme="minorHAnsi"/>
          <w:sz w:val="22"/>
          <w:szCs w:val="22"/>
        </w:rPr>
        <w:t>5</w:t>
      </w:r>
      <w:r w:rsidRPr="00165426">
        <w:rPr>
          <w:rFonts w:asciiTheme="minorHAnsi" w:hAnsiTheme="minorHAnsi"/>
          <w:sz w:val="22"/>
          <w:szCs w:val="22"/>
        </w:rPr>
        <w:t xml:space="preserve">: </w:t>
      </w:r>
      <w:r w:rsidR="00354F37">
        <w:rPr>
          <w:rFonts w:asciiTheme="minorHAnsi" w:hAnsiTheme="minorHAnsi"/>
          <w:sz w:val="22"/>
          <w:szCs w:val="22"/>
        </w:rPr>
        <w:t>Potential Spring/Summer Planning</w:t>
      </w:r>
    </w:p>
    <w:p w14:paraId="04672300" w14:textId="1A7DA407" w:rsidR="0001722B" w:rsidRDefault="0001722B" w:rsidP="0001722B">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Earth Day/Clean Sweep: small planning group had emailed with Sarah, and discussed planning Clean Sweep, but need to be very clear on what we’ll be collecting (e.g., electronics).  City may have other Earth Day activities planned, so Clean Sweep would need to happen on a different date than that. </w:t>
      </w:r>
    </w:p>
    <w:p w14:paraId="0B668024" w14:textId="3C04E859" w:rsidR="0001722B" w:rsidRDefault="0001722B" w:rsidP="0001722B">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Categories for Clean Sweep could include: electronics or hazardous waste. Clean Sweep does not appear to allow hazardous waste (that is drop off only) </w:t>
      </w:r>
    </w:p>
    <w:p w14:paraId="23526A16" w14:textId="51326068" w:rsidR="0001722B" w:rsidRDefault="0001722B" w:rsidP="0001722B">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Cory mentioned when we did garage sale, we would have donation drop-off location. In lieu of garage sale this year, could coordinate centralized donation drop-off site. Should be in our records who we had do that for garage sale in past. Rebecca had heard from group asking when they could do donations pickup. She’ll reach back out to potentially schedule that in the Pearl Park parking lot. </w:t>
      </w:r>
    </w:p>
    <w:p w14:paraId="14A95757" w14:textId="4C7FDDB9" w:rsidR="0001722B" w:rsidRDefault="0001722B" w:rsidP="0001722B">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Sarah is willing to help on Earth Day, though not necessarily lead. Setting up Earth Day would entail scheduling table at Pearl Park to pass out gloves and bags on a Saturday in April. Discussion of how we could get word out on. Cassie suggested reaching out to Jennifer Neal</w:t>
      </w:r>
      <w:r w:rsidR="002D5B0A">
        <w:rPr>
          <w:rFonts w:ascii="Cambria" w:eastAsia="Cambria" w:hAnsi="Cambria" w:cs="Cambria"/>
          <w:color w:val="17365D"/>
          <w:sz w:val="22"/>
          <w:szCs w:val="22"/>
        </w:rPr>
        <w:t>e</w:t>
      </w:r>
      <w:r>
        <w:rPr>
          <w:rFonts w:ascii="Cambria" w:eastAsia="Cambria" w:hAnsi="Cambria" w:cs="Cambria"/>
          <w:color w:val="17365D"/>
          <w:sz w:val="22"/>
          <w:szCs w:val="22"/>
        </w:rPr>
        <w:t xml:space="preserve"> to connect with block </w:t>
      </w:r>
      <w:r>
        <w:rPr>
          <w:rFonts w:ascii="Cambria" w:eastAsia="Cambria" w:hAnsi="Cambria" w:cs="Cambria"/>
          <w:color w:val="17365D"/>
          <w:sz w:val="22"/>
          <w:szCs w:val="22"/>
        </w:rPr>
        <w:lastRenderedPageBreak/>
        <w:t xml:space="preserve">leaders to spread word – she volunteered to contact Jennifer. Rebecca will ask about putting something on Pearl Park sign. Andrea suggested social media campaign with hashtag for people to post when they’re picking up trash. </w:t>
      </w:r>
    </w:p>
    <w:p w14:paraId="00662AF8" w14:textId="55FB0148" w:rsidR="0052094A" w:rsidRPr="0001722B" w:rsidRDefault="0052094A" w:rsidP="0001722B">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Cory, Jake, Andrea, Cassie, Brittany, Allan, Jake, and Ben all volunteered to help. Will connect separately. </w:t>
      </w:r>
    </w:p>
    <w:p w14:paraId="4A186EA2" w14:textId="10FA1E68" w:rsidR="0001722B" w:rsidRPr="0001722B" w:rsidRDefault="0052094A" w:rsidP="0001722B">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Potential of doing Picnic in the Park. With vaccinations rolling out and Gov. Walz opening up restrictions, could be possibility. Discussion of tabling again for this year, or potentially doing something lower key. Will revisit conversation in a couple of months to discuss possibility of something smaller scale. </w:t>
      </w:r>
    </w:p>
    <w:p w14:paraId="4FB828F9" w14:textId="0AA623F3" w:rsidR="00817A44" w:rsidRDefault="00817A44" w:rsidP="006A24F3">
      <w:pPr>
        <w:rPr>
          <w:rFonts w:ascii="Cambria" w:eastAsia="Cambria" w:hAnsi="Cambria" w:cs="Cambria"/>
          <w:color w:val="17365D"/>
          <w:sz w:val="22"/>
          <w:szCs w:val="22"/>
        </w:rPr>
      </w:pPr>
    </w:p>
    <w:p w14:paraId="22BDCFE3" w14:textId="59691CBC" w:rsidR="00354F37" w:rsidRPr="0052094A" w:rsidRDefault="00354F37" w:rsidP="0052094A">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52094A">
        <w:rPr>
          <w:rFonts w:asciiTheme="minorHAnsi" w:hAnsiTheme="minorHAnsi"/>
          <w:sz w:val="22"/>
          <w:szCs w:val="22"/>
        </w:rPr>
        <w:t>6</w:t>
      </w:r>
      <w:r w:rsidRPr="00165426">
        <w:rPr>
          <w:rFonts w:asciiTheme="minorHAnsi" w:hAnsiTheme="minorHAnsi"/>
          <w:sz w:val="22"/>
          <w:szCs w:val="22"/>
        </w:rPr>
        <w:t xml:space="preserve">: </w:t>
      </w:r>
      <w:r w:rsidR="0052094A">
        <w:rPr>
          <w:rFonts w:asciiTheme="minorHAnsi" w:hAnsiTheme="minorHAnsi"/>
          <w:sz w:val="22"/>
          <w:szCs w:val="22"/>
        </w:rPr>
        <w:t>GiveMN Fundraising</w:t>
      </w:r>
    </w:p>
    <w:p w14:paraId="3FB1F848" w14:textId="55AA9E2E" w:rsidR="00354F37" w:rsidRPr="0013769B" w:rsidRDefault="0052094A" w:rsidP="0013769B">
      <w:pPr>
        <w:pStyle w:val="ListParagraph"/>
        <w:numPr>
          <w:ilvl w:val="0"/>
          <w:numId w:val="9"/>
        </w:numPr>
        <w:rPr>
          <w:rFonts w:ascii="Cambria" w:eastAsia="Cambria" w:hAnsi="Cambria" w:cs="Cambria"/>
          <w:color w:val="17365D"/>
          <w:sz w:val="22"/>
          <w:szCs w:val="22"/>
        </w:rPr>
      </w:pPr>
      <w:r w:rsidRPr="0013769B">
        <w:rPr>
          <w:rFonts w:ascii="Cambria" w:eastAsia="Cambria" w:hAnsi="Cambria" w:cs="Cambria"/>
          <w:color w:val="17365D"/>
          <w:sz w:val="22"/>
          <w:szCs w:val="22"/>
        </w:rPr>
        <w:t>Cory shared some history of fundraising in HPDL, but noted that we haven’t tried this platform (GiveMN) for something small (~ a few hundred dollars, e.g., for the food shelf). If we’re successful with that, we could potentially raise some positive attention and then gain momentum for future fundraising efforts.</w:t>
      </w:r>
    </w:p>
    <w:p w14:paraId="35BF4CE0" w14:textId="23F26D69" w:rsidR="0052094A" w:rsidRDefault="0052094A" w:rsidP="0013769B">
      <w:pPr>
        <w:pStyle w:val="ListParagraph"/>
        <w:numPr>
          <w:ilvl w:val="0"/>
          <w:numId w:val="9"/>
        </w:numPr>
        <w:rPr>
          <w:rFonts w:ascii="Cambria" w:eastAsia="Cambria" w:hAnsi="Cambria" w:cs="Cambria"/>
          <w:color w:val="17365D"/>
          <w:sz w:val="22"/>
          <w:szCs w:val="22"/>
        </w:rPr>
      </w:pPr>
      <w:r w:rsidRPr="0013769B">
        <w:rPr>
          <w:rFonts w:ascii="Cambria" w:eastAsia="Cambria" w:hAnsi="Cambria" w:cs="Cambria"/>
          <w:color w:val="17365D"/>
          <w:sz w:val="22"/>
          <w:szCs w:val="22"/>
        </w:rPr>
        <w:t xml:space="preserve">Cory updated page and included mission statement </w:t>
      </w:r>
      <w:r w:rsidR="0013769B" w:rsidRPr="0013769B">
        <w:rPr>
          <w:rFonts w:ascii="Cambria" w:eastAsia="Cambria" w:hAnsi="Cambria" w:cs="Cambria"/>
          <w:color w:val="17365D"/>
          <w:sz w:val="22"/>
          <w:szCs w:val="22"/>
        </w:rPr>
        <w:t xml:space="preserve">and examples of projects that people can give to: </w:t>
      </w:r>
      <w:hyperlink r:id="rId13" w:history="1">
        <w:r w:rsidR="0013769B" w:rsidRPr="0013769B">
          <w:rPr>
            <w:rStyle w:val="Hyperlink"/>
            <w:rFonts w:ascii="Cambria" w:eastAsia="Cambria" w:hAnsi="Cambria" w:cs="Cambria"/>
            <w:sz w:val="22"/>
            <w:szCs w:val="22"/>
          </w:rPr>
          <w:t>https://www.givemn.org/organization/Hale-Page-Diamond-Lake-Community-Association</w:t>
        </w:r>
      </w:hyperlink>
      <w:r w:rsidR="0013769B" w:rsidRPr="0013769B">
        <w:rPr>
          <w:rFonts w:ascii="Cambria" w:eastAsia="Cambria" w:hAnsi="Cambria" w:cs="Cambria"/>
          <w:color w:val="17365D"/>
          <w:sz w:val="22"/>
          <w:szCs w:val="22"/>
        </w:rPr>
        <w:t xml:space="preserve"> </w:t>
      </w:r>
    </w:p>
    <w:p w14:paraId="265C2180" w14:textId="2263B00C" w:rsidR="0013769B" w:rsidRDefault="0013769B" w:rsidP="0013769B">
      <w:pPr>
        <w:pStyle w:val="ListParagraph"/>
        <w:numPr>
          <w:ilvl w:val="0"/>
          <w:numId w:val="9"/>
        </w:numPr>
        <w:rPr>
          <w:rFonts w:ascii="Cambria" w:eastAsia="Cambria" w:hAnsi="Cambria" w:cs="Cambria"/>
          <w:color w:val="17365D"/>
          <w:sz w:val="22"/>
          <w:szCs w:val="22"/>
        </w:rPr>
      </w:pPr>
      <w:r>
        <w:rPr>
          <w:rFonts w:ascii="Cambria" w:eastAsia="Cambria" w:hAnsi="Cambria" w:cs="Cambria"/>
          <w:color w:val="17365D"/>
          <w:sz w:val="22"/>
          <w:szCs w:val="22"/>
        </w:rPr>
        <w:t xml:space="preserve">Can also use this to create campaign and set goals. </w:t>
      </w:r>
    </w:p>
    <w:p w14:paraId="6565753A" w14:textId="01EE4E7D" w:rsidR="0013769B" w:rsidRPr="0013769B" w:rsidRDefault="0013769B" w:rsidP="0013769B">
      <w:pPr>
        <w:pStyle w:val="ListParagraph"/>
        <w:numPr>
          <w:ilvl w:val="0"/>
          <w:numId w:val="9"/>
        </w:numPr>
        <w:rPr>
          <w:rFonts w:ascii="Cambria" w:eastAsia="Cambria" w:hAnsi="Cambria" w:cs="Cambria"/>
          <w:color w:val="17365D"/>
          <w:sz w:val="22"/>
          <w:szCs w:val="22"/>
        </w:rPr>
      </w:pPr>
      <w:r>
        <w:rPr>
          <w:rFonts w:ascii="Cambria" w:eastAsia="Cambria" w:hAnsi="Cambria" w:cs="Cambria"/>
          <w:color w:val="17365D"/>
          <w:sz w:val="22"/>
          <w:szCs w:val="22"/>
        </w:rPr>
        <w:t xml:space="preserve">Could add information to website to channel people to giving platform. </w:t>
      </w:r>
    </w:p>
    <w:p w14:paraId="7206C4E7" w14:textId="77777777" w:rsidR="0052094A" w:rsidRDefault="0052094A" w:rsidP="006A24F3">
      <w:pPr>
        <w:rPr>
          <w:rFonts w:ascii="Cambria" w:eastAsia="Cambria" w:hAnsi="Cambria" w:cs="Cambria"/>
          <w:color w:val="17365D"/>
          <w:sz w:val="22"/>
          <w:szCs w:val="22"/>
        </w:rPr>
      </w:pPr>
    </w:p>
    <w:p w14:paraId="02AF483D" w14:textId="2AF70905" w:rsidR="00354F37" w:rsidRPr="00165426" w:rsidRDefault="00354F37" w:rsidP="00354F37">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52094A">
        <w:rPr>
          <w:rFonts w:asciiTheme="minorHAnsi" w:hAnsiTheme="minorHAnsi"/>
          <w:sz w:val="22"/>
          <w:szCs w:val="22"/>
        </w:rPr>
        <w:t>7</w:t>
      </w:r>
      <w:r w:rsidRPr="00165426">
        <w:rPr>
          <w:rFonts w:asciiTheme="minorHAnsi" w:hAnsiTheme="minorHAnsi"/>
          <w:sz w:val="22"/>
          <w:szCs w:val="22"/>
        </w:rPr>
        <w:t xml:space="preserve">: </w:t>
      </w:r>
      <w:r w:rsidR="0052094A">
        <w:rPr>
          <w:rFonts w:asciiTheme="minorHAnsi" w:hAnsiTheme="minorHAnsi"/>
          <w:sz w:val="22"/>
          <w:szCs w:val="22"/>
        </w:rPr>
        <w:t>Gardens and Seed Library</w:t>
      </w:r>
    </w:p>
    <w:p w14:paraId="197310F2" w14:textId="37D0C072" w:rsidR="00354F37" w:rsidRDefault="0013769B" w:rsidP="00354F37">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Cory installed seed library and it’s ready to be stocked. Would be helpful to include enough stock to keep interest. Wondered if board could provide $100 for initial startup funds for the library. Katie can work with Rebecca to ensure that this is reimbursable.</w:t>
      </w:r>
    </w:p>
    <w:p w14:paraId="44814B68" w14:textId="4AB05B20" w:rsidR="00D007E2" w:rsidRPr="00D007E2" w:rsidRDefault="0013769B" w:rsidP="00D007E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Library is on 50</w:t>
      </w:r>
      <w:r w:rsidRPr="0013769B">
        <w:rPr>
          <w:rFonts w:ascii="Cambria" w:eastAsia="Cambria" w:hAnsi="Cambria" w:cs="Cambria"/>
          <w:color w:val="17365D"/>
          <w:sz w:val="22"/>
          <w:szCs w:val="22"/>
          <w:vertAlign w:val="superscript"/>
        </w:rPr>
        <w:t>th</w:t>
      </w:r>
      <w:r>
        <w:rPr>
          <w:rFonts w:ascii="Cambria" w:eastAsia="Cambria" w:hAnsi="Cambria" w:cs="Cambria"/>
          <w:color w:val="17365D"/>
          <w:sz w:val="22"/>
          <w:szCs w:val="22"/>
        </w:rPr>
        <w:t xml:space="preserve"> St. between 10</w:t>
      </w:r>
      <w:r w:rsidRPr="0013769B">
        <w:rPr>
          <w:rFonts w:ascii="Cambria" w:eastAsia="Cambria" w:hAnsi="Cambria" w:cs="Cambria"/>
          <w:color w:val="17365D"/>
          <w:sz w:val="22"/>
          <w:szCs w:val="22"/>
          <w:vertAlign w:val="superscript"/>
        </w:rPr>
        <w:t>th</w:t>
      </w:r>
      <w:r>
        <w:rPr>
          <w:rFonts w:ascii="Cambria" w:eastAsia="Cambria" w:hAnsi="Cambria" w:cs="Cambria"/>
          <w:color w:val="17365D"/>
          <w:sz w:val="22"/>
          <w:szCs w:val="22"/>
        </w:rPr>
        <w:t xml:space="preserve"> and 11</w:t>
      </w:r>
      <w:r w:rsidRPr="0013769B">
        <w:rPr>
          <w:rFonts w:ascii="Cambria" w:eastAsia="Cambria" w:hAnsi="Cambria" w:cs="Cambria"/>
          <w:color w:val="17365D"/>
          <w:sz w:val="22"/>
          <w:szCs w:val="22"/>
          <w:vertAlign w:val="superscript"/>
        </w:rPr>
        <w:t>th</w:t>
      </w:r>
      <w:r>
        <w:rPr>
          <w:rFonts w:ascii="Cambria" w:eastAsia="Cambria" w:hAnsi="Cambria" w:cs="Cambria"/>
          <w:color w:val="17365D"/>
          <w:sz w:val="22"/>
          <w:szCs w:val="22"/>
        </w:rPr>
        <w:t xml:space="preserve"> Aves. </w:t>
      </w:r>
    </w:p>
    <w:p w14:paraId="3B9CBF00" w14:textId="1C2DA2EC" w:rsidR="0052094A" w:rsidRDefault="0052094A" w:rsidP="0052094A">
      <w:pPr>
        <w:rPr>
          <w:rFonts w:ascii="Cambria" w:eastAsia="Cambria" w:hAnsi="Cambria" w:cs="Cambria"/>
          <w:color w:val="17365D"/>
          <w:sz w:val="22"/>
          <w:szCs w:val="22"/>
        </w:rPr>
      </w:pPr>
    </w:p>
    <w:p w14:paraId="4FB2836E" w14:textId="100CB238" w:rsidR="0052094A" w:rsidRPr="00165426" w:rsidRDefault="0052094A" w:rsidP="0052094A">
      <w:pPr>
        <w:pStyle w:val="Title"/>
        <w:spacing w:after="0"/>
        <w:contextualSpacing w:val="0"/>
        <w:rPr>
          <w:rFonts w:asciiTheme="minorHAnsi" w:hAnsiTheme="minorHAnsi"/>
          <w:sz w:val="22"/>
          <w:szCs w:val="22"/>
        </w:rPr>
      </w:pPr>
      <w:r>
        <w:rPr>
          <w:rFonts w:asciiTheme="minorHAnsi" w:hAnsiTheme="minorHAnsi"/>
          <w:sz w:val="22"/>
          <w:szCs w:val="22"/>
        </w:rPr>
        <w:t>Agenda Item</w:t>
      </w:r>
      <w:r w:rsidR="0013769B">
        <w:rPr>
          <w:rFonts w:asciiTheme="minorHAnsi" w:hAnsiTheme="minorHAnsi"/>
          <w:sz w:val="22"/>
          <w:szCs w:val="22"/>
        </w:rPr>
        <w:t xml:space="preserve"> 8</w:t>
      </w:r>
      <w:r w:rsidRPr="00165426">
        <w:rPr>
          <w:rFonts w:asciiTheme="minorHAnsi" w:hAnsiTheme="minorHAnsi"/>
          <w:sz w:val="22"/>
          <w:szCs w:val="22"/>
        </w:rPr>
        <w:t xml:space="preserve">: </w:t>
      </w:r>
      <w:r w:rsidR="0013769B">
        <w:rPr>
          <w:rFonts w:asciiTheme="minorHAnsi" w:hAnsiTheme="minorHAnsi"/>
          <w:sz w:val="22"/>
          <w:szCs w:val="22"/>
        </w:rPr>
        <w:t>Letter to Park Board re: Solomon Park</w:t>
      </w:r>
    </w:p>
    <w:p w14:paraId="0E68FB1D" w14:textId="38636D43" w:rsidR="0052094A" w:rsidRDefault="00D007E2" w:rsidP="0052094A">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Katie circulated draft letter to park board re: Solomon Park. Purpose of the letter is to alert park board that equity committee has strong interest in ensuring that whatever goes into park honors Mr. Solomon’s legacy. </w:t>
      </w:r>
    </w:p>
    <w:p w14:paraId="59636400" w14:textId="73AD25DA" w:rsidR="00D007E2" w:rsidRDefault="00D007E2" w:rsidP="0052094A">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Additional comments can go to Katie, but letter will be sent to park board soon. </w:t>
      </w:r>
    </w:p>
    <w:p w14:paraId="54920C96" w14:textId="2457E3A1" w:rsidR="00D007E2" w:rsidRPr="00200A32" w:rsidRDefault="00D007E2" w:rsidP="0052094A">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Ben also mentioned interest from equity committee in doing small flower gardens around park signs and in doing community garden. Could try to get amendment to master plan to add those. </w:t>
      </w:r>
    </w:p>
    <w:p w14:paraId="1DD00091" w14:textId="6C764D71" w:rsidR="0052094A" w:rsidRDefault="0052094A" w:rsidP="0052094A">
      <w:pPr>
        <w:rPr>
          <w:rFonts w:ascii="Cambria" w:eastAsia="Cambria" w:hAnsi="Cambria" w:cs="Cambria"/>
          <w:color w:val="17365D"/>
          <w:sz w:val="22"/>
          <w:szCs w:val="22"/>
        </w:rPr>
      </w:pPr>
    </w:p>
    <w:p w14:paraId="1185D3F3" w14:textId="5620DA55" w:rsidR="0052094A" w:rsidRDefault="0052094A" w:rsidP="0052094A">
      <w:pPr>
        <w:rPr>
          <w:rFonts w:ascii="Cambria" w:eastAsia="Cambria" w:hAnsi="Cambria" w:cs="Cambria"/>
          <w:color w:val="17365D"/>
          <w:sz w:val="22"/>
          <w:szCs w:val="22"/>
        </w:rPr>
      </w:pPr>
    </w:p>
    <w:p w14:paraId="6C9836A2" w14:textId="6E5C3B34"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6D4E20DA"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B443C1">
        <w:rPr>
          <w:color w:val="000000"/>
        </w:rPr>
        <w:t>none</w:t>
      </w:r>
    </w:p>
    <w:p w14:paraId="08449F6C" w14:textId="07AC8C2F"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B443C1">
        <w:rPr>
          <w:bCs/>
          <w:color w:val="000000"/>
        </w:rPr>
        <w:t>none</w:t>
      </w:r>
    </w:p>
    <w:p w14:paraId="4BA4B765" w14:textId="6D1C811B"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2D5B0A">
        <w:rPr>
          <w:color w:val="000000"/>
        </w:rPr>
        <w:t>none</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26AF5763"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B443C1">
        <w:rPr>
          <w:color w:val="000000"/>
        </w:rPr>
        <w:t>none</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0391947A" w:rsidR="00FE1F9A" w:rsidRDefault="00FE1F9A" w:rsidP="002D5B0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581898">
        <w:rPr>
          <w:color w:val="000000"/>
        </w:rPr>
        <w:t xml:space="preserve">Andrea </w:t>
      </w:r>
      <w:r w:rsidR="004E6EF5">
        <w:rPr>
          <w:color w:val="000000"/>
        </w:rPr>
        <w:t xml:space="preserve">provided report. </w:t>
      </w:r>
      <w:r w:rsidR="00D007E2">
        <w:rPr>
          <w:color w:val="000000"/>
        </w:rPr>
        <w:t xml:space="preserve">Request for website content was sent out. Asking all board members to look at that and sign up. </w:t>
      </w:r>
      <w:r w:rsidR="002D5B0A">
        <w:rPr>
          <w:color w:val="000000"/>
        </w:rPr>
        <w:t xml:space="preserve">Sign up here: </w:t>
      </w:r>
      <w:hyperlink r:id="rId14" w:history="1">
        <w:r w:rsidR="002D5B0A" w:rsidRPr="00014E06">
          <w:rPr>
            <w:rStyle w:val="Hyperlink"/>
          </w:rPr>
          <w:t>https://docs.google.com/document/d/1fiq01c18iX6Or_LnknordE4EnGsSmYCRfHNl85myXk8/edit</w:t>
        </w:r>
      </w:hyperlink>
      <w:r w:rsidR="002D5B0A">
        <w:rPr>
          <w:color w:val="000000"/>
        </w:rPr>
        <w:t xml:space="preserve">. Newsletter being finalized and should be mailed out soon. Rebecca will work on that this week. Rebecca also creating editorial calendar with specific dates for certain content. </w:t>
      </w:r>
    </w:p>
    <w:p w14:paraId="6474B46A" w14:textId="03448D9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B443C1">
        <w:rPr>
          <w:color w:val="000000"/>
        </w:rPr>
        <w:t>none</w:t>
      </w:r>
    </w:p>
    <w:p w14:paraId="6C3A3B78" w14:textId="251C33EC" w:rsidR="00FE1F9A" w:rsidRPr="00C90855"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E35C4E">
        <w:rPr>
          <w:color w:val="000000"/>
        </w:rPr>
        <w:t>none</w:t>
      </w:r>
    </w:p>
    <w:p w14:paraId="4DFE9FB3" w14:textId="5D98DDBF" w:rsidR="00C90855" w:rsidRPr="00C90855" w:rsidRDefault="00C90855" w:rsidP="00134814">
      <w:pPr>
        <w:numPr>
          <w:ilvl w:val="0"/>
          <w:numId w:val="1"/>
        </w:numPr>
        <w:pBdr>
          <w:top w:val="nil"/>
          <w:left w:val="nil"/>
          <w:bottom w:val="nil"/>
          <w:right w:val="nil"/>
          <w:between w:val="nil"/>
        </w:pBdr>
        <w:contextualSpacing/>
      </w:pPr>
      <w:r>
        <w:rPr>
          <w:b/>
          <w:color w:val="000000"/>
        </w:rPr>
        <w:t>Public Safety</w:t>
      </w:r>
      <w:r>
        <w:t>:</w:t>
      </w:r>
      <w:r>
        <w:rPr>
          <w:b/>
        </w:rPr>
        <w:t xml:space="preserve"> </w:t>
      </w:r>
      <w:r w:rsidR="002D5B0A">
        <w:t xml:space="preserve">Cassie provided update. Jennifer Neale talked about potentially setting up meeting with block leaders to get a sense for how they’re communicating with neighbors to provide structure to them. Rebecca has been sending community safety updates to committee (e.g., re: Chauvin trial). </w:t>
      </w:r>
    </w:p>
    <w:p w14:paraId="10A963DE" w14:textId="5E208E16" w:rsidR="00581898" w:rsidRDefault="00C90855" w:rsidP="0012613A">
      <w:pPr>
        <w:numPr>
          <w:ilvl w:val="0"/>
          <w:numId w:val="1"/>
        </w:numPr>
        <w:pBdr>
          <w:top w:val="nil"/>
          <w:left w:val="nil"/>
          <w:bottom w:val="nil"/>
          <w:right w:val="nil"/>
          <w:between w:val="nil"/>
        </w:pBdr>
        <w:contextualSpacing/>
      </w:pPr>
      <w:r w:rsidRPr="0013769B">
        <w:rPr>
          <w:b/>
          <w:color w:val="000000"/>
        </w:rPr>
        <w:t>Equity</w:t>
      </w:r>
      <w:r w:rsidRPr="00C90855">
        <w:t>:</w:t>
      </w:r>
      <w:r>
        <w:t xml:space="preserve"> Ben provided report. </w:t>
      </w:r>
      <w:r w:rsidR="002D5B0A">
        <w:t xml:space="preserve">Next addition of book club going out in April. Committee has been discussing updates of Solomon Park. </w:t>
      </w:r>
    </w:p>
    <w:p w14:paraId="43B7B32A" w14:textId="77777777" w:rsidR="0013769B" w:rsidRPr="00907E92" w:rsidRDefault="0013769B" w:rsidP="0013769B">
      <w:pPr>
        <w:pBdr>
          <w:top w:val="nil"/>
          <w:left w:val="nil"/>
          <w:bottom w:val="nil"/>
          <w:right w:val="nil"/>
          <w:between w:val="nil"/>
        </w:pBdr>
        <w:ind w:left="720"/>
        <w:contextualSpacing/>
      </w:pPr>
    </w:p>
    <w:p w14:paraId="76E5B37F" w14:textId="77777777" w:rsidR="00D67E95" w:rsidRDefault="00D67E95" w:rsidP="00D67E95">
      <w:pPr>
        <w:pStyle w:val="Title"/>
        <w:spacing w:after="0"/>
        <w:contextualSpacing w:val="0"/>
        <w:rPr>
          <w:sz w:val="22"/>
          <w:szCs w:val="22"/>
        </w:rPr>
      </w:pPr>
      <w:r>
        <w:rPr>
          <w:sz w:val="22"/>
          <w:szCs w:val="22"/>
        </w:rPr>
        <w:t>Financial Review</w:t>
      </w:r>
    </w:p>
    <w:p w14:paraId="79A80622" w14:textId="40922F65" w:rsidR="00134814" w:rsidRDefault="00D67E95" w:rsidP="00D67E95">
      <w:r>
        <w:t xml:space="preserve">Katie provided financial update. </w:t>
      </w:r>
      <w:r w:rsidR="00452AF6">
        <w:t xml:space="preserve">She will look into funding seed library this week and will look into matching/fundraising options if we’re going to pursue a bigger project, like one at Solomon Park. </w:t>
      </w:r>
    </w:p>
    <w:p w14:paraId="6705350F" w14:textId="79613CBA" w:rsidR="00D67E95" w:rsidRDefault="00D67E95" w:rsidP="00FE1F9A">
      <w:pPr>
        <w:pStyle w:val="Title"/>
        <w:spacing w:after="0"/>
        <w:contextualSpacing w:val="0"/>
        <w:rPr>
          <w:sz w:val="22"/>
          <w:szCs w:val="22"/>
        </w:rPr>
      </w:pPr>
    </w:p>
    <w:p w14:paraId="0852642D" w14:textId="63FC7444" w:rsidR="00FE1F9A" w:rsidRDefault="00FE1F9A" w:rsidP="00FE1F9A">
      <w:pPr>
        <w:pStyle w:val="Title"/>
        <w:spacing w:after="0"/>
        <w:contextualSpacing w:val="0"/>
        <w:rPr>
          <w:sz w:val="22"/>
          <w:szCs w:val="22"/>
        </w:rPr>
      </w:pPr>
      <w:r>
        <w:rPr>
          <w:sz w:val="22"/>
          <w:szCs w:val="22"/>
        </w:rPr>
        <w:t>New Business</w:t>
      </w:r>
    </w:p>
    <w:p w14:paraId="6354F400" w14:textId="1D0A57B4" w:rsidR="009E4DE3" w:rsidRDefault="00452AF6" w:rsidP="00FE1F9A">
      <w:pPr>
        <w:pBdr>
          <w:top w:val="nil"/>
          <w:left w:val="nil"/>
          <w:bottom w:val="nil"/>
          <w:right w:val="nil"/>
          <w:between w:val="nil"/>
        </w:pBdr>
        <w:ind w:left="720" w:hanging="720"/>
        <w:rPr>
          <w:color w:val="000000"/>
        </w:rPr>
      </w:pPr>
      <w:r>
        <w:rPr>
          <w:color w:val="000000"/>
        </w:rPr>
        <w:t xml:space="preserve">None. </w:t>
      </w:r>
    </w:p>
    <w:p w14:paraId="30D351C2" w14:textId="77777777" w:rsidR="00452AF6" w:rsidRDefault="00452AF6" w:rsidP="00FE1F9A">
      <w:pPr>
        <w:pBdr>
          <w:top w:val="nil"/>
          <w:left w:val="nil"/>
          <w:bottom w:val="nil"/>
          <w:right w:val="nil"/>
          <w:between w:val="nil"/>
        </w:pBdr>
        <w:ind w:left="720" w:hanging="720"/>
        <w:rPr>
          <w:color w:val="000000"/>
        </w:rPr>
      </w:pPr>
    </w:p>
    <w:p w14:paraId="0154138C" w14:textId="31C66DB4" w:rsidR="00FE1F9A" w:rsidRDefault="00751829" w:rsidP="00FE1F9A">
      <w:pPr>
        <w:pStyle w:val="Title"/>
        <w:spacing w:after="0"/>
        <w:contextualSpacing w:val="0"/>
        <w:rPr>
          <w:b/>
          <w:sz w:val="22"/>
          <w:szCs w:val="22"/>
        </w:rPr>
      </w:pPr>
      <w:bookmarkStart w:id="1" w:name="_gjdgxs" w:colFirst="0" w:colLast="0"/>
      <w:bookmarkEnd w:id="1"/>
      <w:r>
        <w:rPr>
          <w:b/>
          <w:sz w:val="22"/>
          <w:szCs w:val="22"/>
        </w:rPr>
        <w:t>Meeting adjourned:</w:t>
      </w:r>
      <w:r w:rsidR="0086300C">
        <w:rPr>
          <w:b/>
          <w:sz w:val="22"/>
          <w:szCs w:val="22"/>
        </w:rPr>
        <w:t xml:space="preserve"> 8:</w:t>
      </w:r>
      <w:r w:rsidR="00452AF6">
        <w:rPr>
          <w:b/>
          <w:sz w:val="22"/>
          <w:szCs w:val="22"/>
        </w:rPr>
        <w:t>40</w:t>
      </w:r>
      <w:r w:rsidR="003F5178">
        <w:rPr>
          <w:b/>
          <w:sz w:val="22"/>
          <w:szCs w:val="22"/>
        </w:rPr>
        <w:t>pm</w:t>
      </w:r>
    </w:p>
    <w:p w14:paraId="5C455E9A" w14:textId="70FEF0EE" w:rsidR="008F2B5D" w:rsidRPr="008F2B5D" w:rsidRDefault="008F2B5D" w:rsidP="008F2B5D"/>
    <w:p w14:paraId="117E9EDB" w14:textId="77777777" w:rsidR="00FE1F9A" w:rsidRDefault="00FE1F9A" w:rsidP="00FE1F9A"/>
    <w:p w14:paraId="41A0E57E" w14:textId="77777777" w:rsidR="00FE1F9A" w:rsidRDefault="00FE1F9A" w:rsidP="00FE1F9A"/>
    <w:p w14:paraId="5490DF03" w14:textId="77777777" w:rsidR="00FE1F9A" w:rsidRDefault="00FE1F9A" w:rsidP="00FE1F9A"/>
    <w:p w14:paraId="54C85C24" w14:textId="77777777" w:rsidR="00FE1F9A" w:rsidRDefault="00FE1F9A" w:rsidP="00FE1F9A"/>
    <w:p w14:paraId="2583BA0E" w14:textId="77777777" w:rsidR="0055034D" w:rsidRDefault="0055034D"/>
    <w:sectPr w:rsidR="0055034D" w:rsidSect="0055034D">
      <w:head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EFDF4" w14:textId="77777777" w:rsidR="009F3B75" w:rsidRDefault="009F3B75">
      <w:r>
        <w:separator/>
      </w:r>
    </w:p>
  </w:endnote>
  <w:endnote w:type="continuationSeparator" w:id="0">
    <w:p w14:paraId="64355395" w14:textId="77777777" w:rsidR="009F3B75" w:rsidRDefault="009F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2980C" w14:textId="77777777" w:rsidR="009F3B75" w:rsidRDefault="009F3B75">
      <w:r>
        <w:separator/>
      </w:r>
    </w:p>
  </w:footnote>
  <w:footnote w:type="continuationSeparator" w:id="0">
    <w:p w14:paraId="34DD8D16" w14:textId="77777777" w:rsidR="009F3B75" w:rsidRDefault="009F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60B1" w14:textId="31AEAF51" w:rsidR="00712F1D" w:rsidRDefault="00712F1D">
    <w:pPr>
      <w:pStyle w:val="Title"/>
      <w:contextualSpacing w:val="0"/>
    </w:pPr>
    <w:r>
      <w:t xml:space="preserve">Meeting Minutes </w:t>
    </w:r>
    <w:r w:rsidR="006A24F3">
      <w:t>3</w:t>
    </w:r>
    <w:r w:rsidR="004130D3">
      <w:t>/22</w:t>
    </w:r>
    <w:r w:rsidR="00165426">
      <w:t>/2021</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5910"/>
    <w:multiLevelType w:val="hybridMultilevel"/>
    <w:tmpl w:val="0354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A"/>
    <w:rsid w:val="000011A3"/>
    <w:rsid w:val="00001AFF"/>
    <w:rsid w:val="00007F7F"/>
    <w:rsid w:val="00012DB7"/>
    <w:rsid w:val="0001722B"/>
    <w:rsid w:val="00040023"/>
    <w:rsid w:val="000438AB"/>
    <w:rsid w:val="00043E39"/>
    <w:rsid w:val="00083B91"/>
    <w:rsid w:val="000943A2"/>
    <w:rsid w:val="000C5AFD"/>
    <w:rsid w:val="000C639F"/>
    <w:rsid w:val="000F1DCE"/>
    <w:rsid w:val="00106064"/>
    <w:rsid w:val="001244F0"/>
    <w:rsid w:val="00134814"/>
    <w:rsid w:val="0013769B"/>
    <w:rsid w:val="00165426"/>
    <w:rsid w:val="001A4B51"/>
    <w:rsid w:val="001B0A54"/>
    <w:rsid w:val="001B62A1"/>
    <w:rsid w:val="001E236E"/>
    <w:rsid w:val="001F74AD"/>
    <w:rsid w:val="00200A32"/>
    <w:rsid w:val="002271B1"/>
    <w:rsid w:val="002421CD"/>
    <w:rsid w:val="002501E3"/>
    <w:rsid w:val="00266AB0"/>
    <w:rsid w:val="002D5B0A"/>
    <w:rsid w:val="002E640C"/>
    <w:rsid w:val="002F385C"/>
    <w:rsid w:val="003120E7"/>
    <w:rsid w:val="003246FA"/>
    <w:rsid w:val="00324A06"/>
    <w:rsid w:val="0032718E"/>
    <w:rsid w:val="00354F37"/>
    <w:rsid w:val="0036684A"/>
    <w:rsid w:val="00375E55"/>
    <w:rsid w:val="003900D5"/>
    <w:rsid w:val="00390775"/>
    <w:rsid w:val="00392F94"/>
    <w:rsid w:val="003A2D5F"/>
    <w:rsid w:val="003B65D7"/>
    <w:rsid w:val="003B6778"/>
    <w:rsid w:val="003C7C35"/>
    <w:rsid w:val="003F32E3"/>
    <w:rsid w:val="003F5178"/>
    <w:rsid w:val="004003D7"/>
    <w:rsid w:val="00405926"/>
    <w:rsid w:val="004130D3"/>
    <w:rsid w:val="00446D7B"/>
    <w:rsid w:val="00452AF6"/>
    <w:rsid w:val="00470CF2"/>
    <w:rsid w:val="004864A5"/>
    <w:rsid w:val="00494772"/>
    <w:rsid w:val="004B1CAF"/>
    <w:rsid w:val="004B2942"/>
    <w:rsid w:val="004B50B7"/>
    <w:rsid w:val="004C7DFE"/>
    <w:rsid w:val="004D10B4"/>
    <w:rsid w:val="004D30FD"/>
    <w:rsid w:val="004E2003"/>
    <w:rsid w:val="004E2686"/>
    <w:rsid w:val="004E4952"/>
    <w:rsid w:val="004E4FF7"/>
    <w:rsid w:val="004E6EF5"/>
    <w:rsid w:val="004F06B4"/>
    <w:rsid w:val="005156B9"/>
    <w:rsid w:val="0052094A"/>
    <w:rsid w:val="005251A3"/>
    <w:rsid w:val="0052673F"/>
    <w:rsid w:val="005400A5"/>
    <w:rsid w:val="005445DA"/>
    <w:rsid w:val="0055034D"/>
    <w:rsid w:val="00556000"/>
    <w:rsid w:val="00564967"/>
    <w:rsid w:val="00580F34"/>
    <w:rsid w:val="00581898"/>
    <w:rsid w:val="0059582D"/>
    <w:rsid w:val="005D7BD2"/>
    <w:rsid w:val="005E226B"/>
    <w:rsid w:val="005F7233"/>
    <w:rsid w:val="00600613"/>
    <w:rsid w:val="00605B43"/>
    <w:rsid w:val="00607E4A"/>
    <w:rsid w:val="006634C2"/>
    <w:rsid w:val="006763D7"/>
    <w:rsid w:val="006772A2"/>
    <w:rsid w:val="006A11A6"/>
    <w:rsid w:val="006A24F3"/>
    <w:rsid w:val="006C1C77"/>
    <w:rsid w:val="006E1D3B"/>
    <w:rsid w:val="007013D2"/>
    <w:rsid w:val="00704A66"/>
    <w:rsid w:val="00712F1D"/>
    <w:rsid w:val="00713092"/>
    <w:rsid w:val="00713F85"/>
    <w:rsid w:val="00714F52"/>
    <w:rsid w:val="00751829"/>
    <w:rsid w:val="00764CF8"/>
    <w:rsid w:val="0076711E"/>
    <w:rsid w:val="00775028"/>
    <w:rsid w:val="0078114D"/>
    <w:rsid w:val="00783954"/>
    <w:rsid w:val="00787D75"/>
    <w:rsid w:val="007D3340"/>
    <w:rsid w:val="007D4406"/>
    <w:rsid w:val="008157B4"/>
    <w:rsid w:val="00817A44"/>
    <w:rsid w:val="0082799F"/>
    <w:rsid w:val="00834E76"/>
    <w:rsid w:val="0086300C"/>
    <w:rsid w:val="0086477A"/>
    <w:rsid w:val="008756FF"/>
    <w:rsid w:val="008A031D"/>
    <w:rsid w:val="008D3529"/>
    <w:rsid w:val="008E22F1"/>
    <w:rsid w:val="008F2B5D"/>
    <w:rsid w:val="00905961"/>
    <w:rsid w:val="00907E92"/>
    <w:rsid w:val="00915DAA"/>
    <w:rsid w:val="009607EE"/>
    <w:rsid w:val="009839A9"/>
    <w:rsid w:val="009A106C"/>
    <w:rsid w:val="009A5953"/>
    <w:rsid w:val="009E4DE3"/>
    <w:rsid w:val="009E508D"/>
    <w:rsid w:val="009E5F35"/>
    <w:rsid w:val="009F384D"/>
    <w:rsid w:val="009F3B75"/>
    <w:rsid w:val="00A07825"/>
    <w:rsid w:val="00A21161"/>
    <w:rsid w:val="00A22AAD"/>
    <w:rsid w:val="00A23036"/>
    <w:rsid w:val="00A26052"/>
    <w:rsid w:val="00A271F5"/>
    <w:rsid w:val="00A735DB"/>
    <w:rsid w:val="00A9328D"/>
    <w:rsid w:val="00A942FA"/>
    <w:rsid w:val="00AE05A1"/>
    <w:rsid w:val="00B443C1"/>
    <w:rsid w:val="00B667C5"/>
    <w:rsid w:val="00B724CA"/>
    <w:rsid w:val="00B7267E"/>
    <w:rsid w:val="00BF77BE"/>
    <w:rsid w:val="00C0774D"/>
    <w:rsid w:val="00C5388E"/>
    <w:rsid w:val="00C55D69"/>
    <w:rsid w:val="00C705A6"/>
    <w:rsid w:val="00C90855"/>
    <w:rsid w:val="00C94054"/>
    <w:rsid w:val="00C94373"/>
    <w:rsid w:val="00CA11FF"/>
    <w:rsid w:val="00CA685D"/>
    <w:rsid w:val="00CB5C12"/>
    <w:rsid w:val="00CC65CD"/>
    <w:rsid w:val="00CD1DCE"/>
    <w:rsid w:val="00CF5D1A"/>
    <w:rsid w:val="00CF694A"/>
    <w:rsid w:val="00D007E2"/>
    <w:rsid w:val="00D21240"/>
    <w:rsid w:val="00D2608B"/>
    <w:rsid w:val="00D42D8E"/>
    <w:rsid w:val="00D600E6"/>
    <w:rsid w:val="00D647B3"/>
    <w:rsid w:val="00D67E95"/>
    <w:rsid w:val="00D7131E"/>
    <w:rsid w:val="00D977C0"/>
    <w:rsid w:val="00DA06A6"/>
    <w:rsid w:val="00DA5E62"/>
    <w:rsid w:val="00DB01D0"/>
    <w:rsid w:val="00DD0E93"/>
    <w:rsid w:val="00DD7573"/>
    <w:rsid w:val="00DE297D"/>
    <w:rsid w:val="00E003A1"/>
    <w:rsid w:val="00E0285C"/>
    <w:rsid w:val="00E04831"/>
    <w:rsid w:val="00E06AA1"/>
    <w:rsid w:val="00E06AD0"/>
    <w:rsid w:val="00E06F02"/>
    <w:rsid w:val="00E21770"/>
    <w:rsid w:val="00E2270F"/>
    <w:rsid w:val="00E331A6"/>
    <w:rsid w:val="00E35C4E"/>
    <w:rsid w:val="00E75EF9"/>
    <w:rsid w:val="00E77222"/>
    <w:rsid w:val="00EE6597"/>
    <w:rsid w:val="00EE7CA9"/>
    <w:rsid w:val="00F00E4D"/>
    <w:rsid w:val="00F01A4B"/>
    <w:rsid w:val="00F0437A"/>
    <w:rsid w:val="00F2747A"/>
    <w:rsid w:val="00F479E8"/>
    <w:rsid w:val="00F51A90"/>
    <w:rsid w:val="00F813CF"/>
    <w:rsid w:val="00F8233A"/>
    <w:rsid w:val="00F87D68"/>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ivemn.org/organization/Hale-Page-Diamond-Lake-Community-Associ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ccineconnector.m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ms.minneapolismn.gov/Download/File/5000/Public%20Safety%20Briefing%20Presentation.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outube.com/watch?v=tgizFaQxNa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fiq01c18iX6Or_LnknordE4EnGsSmYCRfHNl85myXk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2.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Hale Page Diamond Lake Community  Association</cp:lastModifiedBy>
  <cp:revision>2</cp:revision>
  <dcterms:created xsi:type="dcterms:W3CDTF">2021-03-23T15:58:00Z</dcterms:created>
  <dcterms:modified xsi:type="dcterms:W3CDTF">2021-03-23T15:58:00Z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