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150"/>
        <w:gridCol w:w="390"/>
      </w:tblGrid>
      <w:tr w:rsidR="00FE1F9A" w14:paraId="20BFE381" w14:textId="77777777">
        <w:tc>
          <w:tcPr>
            <w:tcW w:w="3078" w:type="dxa"/>
          </w:tcPr>
          <w:p w14:paraId="148EECEF" w14:textId="77777777" w:rsidR="00FE1F9A" w:rsidRDefault="00FE1F9A">
            <w:r>
              <w:t>Ben Osborn – Vice Chair</w:t>
            </w:r>
          </w:p>
        </w:tc>
        <w:tc>
          <w:tcPr>
            <w:tcW w:w="450" w:type="dxa"/>
          </w:tcPr>
          <w:p w14:paraId="4A24459F" w14:textId="2BE37362" w:rsidR="00FE1F9A" w:rsidRDefault="004B50B7">
            <w:r>
              <w:t>X</w:t>
            </w:r>
          </w:p>
        </w:tc>
        <w:tc>
          <w:tcPr>
            <w:tcW w:w="3150" w:type="dxa"/>
          </w:tcPr>
          <w:p w14:paraId="6C8FB276" w14:textId="53A43F2E" w:rsidR="00FE1F9A" w:rsidRDefault="00E2270F" w:rsidP="00E2270F">
            <w:r>
              <w:t>Carrie Henning-</w:t>
            </w:r>
            <w:r w:rsidR="00905961">
              <w:t>Smith</w:t>
            </w:r>
            <w:r w:rsidR="00D42D8E">
              <w:t xml:space="preserve"> - Secretary</w:t>
            </w:r>
          </w:p>
        </w:tc>
        <w:tc>
          <w:tcPr>
            <w:tcW w:w="390" w:type="dxa"/>
          </w:tcPr>
          <w:p w14:paraId="5FBE4091" w14:textId="64C81852" w:rsidR="00FE1F9A" w:rsidRDefault="004B50B7">
            <w:r>
              <w:t>X</w:t>
            </w:r>
          </w:p>
        </w:tc>
      </w:tr>
      <w:tr w:rsidR="00FE1F9A" w14:paraId="02EA3243" w14:textId="77777777">
        <w:tc>
          <w:tcPr>
            <w:tcW w:w="3078" w:type="dxa"/>
          </w:tcPr>
          <w:p w14:paraId="7C8783C2" w14:textId="77777777" w:rsidR="00FE1F9A" w:rsidRDefault="00FE1F9A">
            <w:r>
              <w:t>Jake Schwitzer- Chair</w:t>
            </w:r>
          </w:p>
        </w:tc>
        <w:tc>
          <w:tcPr>
            <w:tcW w:w="450" w:type="dxa"/>
          </w:tcPr>
          <w:p w14:paraId="75D696A5" w14:textId="2A891B97" w:rsidR="00FE1F9A" w:rsidRDefault="00FE1F9A"/>
        </w:tc>
        <w:tc>
          <w:tcPr>
            <w:tcW w:w="3150" w:type="dxa"/>
          </w:tcPr>
          <w:p w14:paraId="445E2ACE" w14:textId="3507ADD2" w:rsidR="00FE1F9A" w:rsidRDefault="005D6F84">
            <w:r>
              <w:t>Rhonda Fields</w:t>
            </w:r>
          </w:p>
        </w:tc>
        <w:tc>
          <w:tcPr>
            <w:tcW w:w="390" w:type="dxa"/>
          </w:tcPr>
          <w:p w14:paraId="6B9D0C35" w14:textId="57AED049" w:rsidR="00FE1F9A" w:rsidRDefault="006A24F3">
            <w:r>
              <w:t>X</w:t>
            </w:r>
          </w:p>
        </w:tc>
      </w:tr>
      <w:tr w:rsidR="006A24F3" w14:paraId="7F641D9B" w14:textId="77777777">
        <w:tc>
          <w:tcPr>
            <w:tcW w:w="3078" w:type="dxa"/>
          </w:tcPr>
          <w:p w14:paraId="6D96E21E" w14:textId="68215073" w:rsidR="006A24F3" w:rsidRDefault="006A24F3" w:rsidP="006A24F3">
            <w:r>
              <w:t xml:space="preserve">Rebecca Donley (Staff) </w:t>
            </w:r>
          </w:p>
        </w:tc>
        <w:tc>
          <w:tcPr>
            <w:tcW w:w="450" w:type="dxa"/>
          </w:tcPr>
          <w:p w14:paraId="506D986E" w14:textId="79AF4A4E" w:rsidR="006A24F3" w:rsidRDefault="006A24F3" w:rsidP="006A24F3">
            <w:r>
              <w:t>X</w:t>
            </w:r>
          </w:p>
        </w:tc>
        <w:tc>
          <w:tcPr>
            <w:tcW w:w="3150" w:type="dxa"/>
          </w:tcPr>
          <w:p w14:paraId="177D845D" w14:textId="322FDB41" w:rsidR="006A24F3" w:rsidRDefault="006A24F3" w:rsidP="006A24F3">
            <w:r>
              <w:t>Katie Krisch - Treasurer</w:t>
            </w:r>
          </w:p>
        </w:tc>
        <w:tc>
          <w:tcPr>
            <w:tcW w:w="390" w:type="dxa"/>
          </w:tcPr>
          <w:p w14:paraId="454B9371" w14:textId="16691956" w:rsidR="006A24F3" w:rsidRDefault="006A24F3" w:rsidP="006A24F3"/>
        </w:tc>
      </w:tr>
      <w:tr w:rsidR="00FE1F9A" w14:paraId="56609651" w14:textId="77777777">
        <w:tc>
          <w:tcPr>
            <w:tcW w:w="3078" w:type="dxa"/>
          </w:tcPr>
          <w:p w14:paraId="3ED0AF0E" w14:textId="77777777" w:rsidR="00FE1F9A" w:rsidRDefault="00FE1F9A">
            <w:r>
              <w:t>Bob Jorgenson</w:t>
            </w:r>
          </w:p>
        </w:tc>
        <w:tc>
          <w:tcPr>
            <w:tcW w:w="450" w:type="dxa"/>
          </w:tcPr>
          <w:p w14:paraId="66D88DB7" w14:textId="25CF2EBE" w:rsidR="00FE1F9A" w:rsidRDefault="00F176C9">
            <w:r>
              <w:t>X</w:t>
            </w:r>
          </w:p>
        </w:tc>
        <w:tc>
          <w:tcPr>
            <w:tcW w:w="3150" w:type="dxa"/>
          </w:tcPr>
          <w:p w14:paraId="1CC19952" w14:textId="7698C320" w:rsidR="00FE1F9A" w:rsidRDefault="00F2747A">
            <w:r>
              <w:t>Brittany Resch</w:t>
            </w:r>
          </w:p>
        </w:tc>
        <w:tc>
          <w:tcPr>
            <w:tcW w:w="390" w:type="dxa"/>
          </w:tcPr>
          <w:p w14:paraId="4A23B196" w14:textId="40113A2A" w:rsidR="00FE1F9A" w:rsidRDefault="002C1A72">
            <w:r>
              <w:t>X</w:t>
            </w:r>
          </w:p>
        </w:tc>
      </w:tr>
      <w:tr w:rsidR="00FE1F9A" w14:paraId="75595172" w14:textId="77777777">
        <w:tc>
          <w:tcPr>
            <w:tcW w:w="3078" w:type="dxa"/>
          </w:tcPr>
          <w:p w14:paraId="52737E90" w14:textId="7C40BF7A" w:rsidR="00FE1F9A" w:rsidRDefault="00905961">
            <w:r>
              <w:t>Cory Schaffhausen</w:t>
            </w:r>
          </w:p>
        </w:tc>
        <w:tc>
          <w:tcPr>
            <w:tcW w:w="450" w:type="dxa"/>
          </w:tcPr>
          <w:p w14:paraId="33CB2BB0" w14:textId="6ECF0113" w:rsidR="00FE1F9A" w:rsidRDefault="00524D22">
            <w:r>
              <w:t>X</w:t>
            </w:r>
          </w:p>
        </w:tc>
        <w:tc>
          <w:tcPr>
            <w:tcW w:w="3150" w:type="dxa"/>
          </w:tcPr>
          <w:p w14:paraId="1457BC75" w14:textId="5AC900D4" w:rsidR="00FE1F9A" w:rsidRDefault="00D42D8E">
            <w:r>
              <w:t>Andrea Budke</w:t>
            </w:r>
          </w:p>
        </w:tc>
        <w:tc>
          <w:tcPr>
            <w:tcW w:w="390" w:type="dxa"/>
          </w:tcPr>
          <w:p w14:paraId="04E58CDB" w14:textId="58FDAD37" w:rsidR="00FE1F9A" w:rsidRDefault="00FE1F9A"/>
        </w:tc>
      </w:tr>
      <w:tr w:rsidR="00FE1F9A" w14:paraId="0346F3F8" w14:textId="77777777">
        <w:tc>
          <w:tcPr>
            <w:tcW w:w="3078" w:type="dxa"/>
          </w:tcPr>
          <w:p w14:paraId="7E9682D6" w14:textId="5E99D4A5" w:rsidR="00FE1F9A" w:rsidRDefault="00D42D8E">
            <w:r>
              <w:t>Allan Cummins</w:t>
            </w:r>
          </w:p>
        </w:tc>
        <w:tc>
          <w:tcPr>
            <w:tcW w:w="450" w:type="dxa"/>
          </w:tcPr>
          <w:p w14:paraId="6F2658D4" w14:textId="124D69F8" w:rsidR="00FE1F9A" w:rsidRDefault="006A24F3">
            <w:r>
              <w:t>X</w:t>
            </w:r>
          </w:p>
        </w:tc>
        <w:tc>
          <w:tcPr>
            <w:tcW w:w="3150" w:type="dxa"/>
          </w:tcPr>
          <w:p w14:paraId="2D2ABE6B" w14:textId="4DD0B20F" w:rsidR="00FE1F9A" w:rsidRDefault="00D42D8E">
            <w:r>
              <w:t>Cassie Batinich</w:t>
            </w:r>
          </w:p>
        </w:tc>
        <w:tc>
          <w:tcPr>
            <w:tcW w:w="390" w:type="dxa"/>
          </w:tcPr>
          <w:p w14:paraId="5BD7DD05" w14:textId="16EB00EF" w:rsidR="00FE1F9A" w:rsidRDefault="00524D22">
            <w:r>
              <w:t>X</w:t>
            </w:r>
          </w:p>
        </w:tc>
      </w:tr>
      <w:tr w:rsidR="00D42D8E" w14:paraId="2EE14D8C" w14:textId="77777777">
        <w:tc>
          <w:tcPr>
            <w:tcW w:w="3078" w:type="dxa"/>
          </w:tcPr>
          <w:p w14:paraId="73A34567" w14:textId="02A41D45" w:rsidR="00D42D8E" w:rsidRDefault="00D42D8E"/>
        </w:tc>
        <w:tc>
          <w:tcPr>
            <w:tcW w:w="450" w:type="dxa"/>
          </w:tcPr>
          <w:p w14:paraId="59AA8317" w14:textId="63F444D9" w:rsidR="00D42D8E" w:rsidRDefault="00D42D8E"/>
        </w:tc>
        <w:tc>
          <w:tcPr>
            <w:tcW w:w="3150" w:type="dxa"/>
          </w:tcPr>
          <w:p w14:paraId="7D74012A" w14:textId="6737C9B2" w:rsidR="00D42D8E" w:rsidRDefault="00D42D8E"/>
        </w:tc>
        <w:tc>
          <w:tcPr>
            <w:tcW w:w="390" w:type="dxa"/>
          </w:tcPr>
          <w:p w14:paraId="665D931B" w14:textId="69406A38" w:rsidR="00D42D8E" w:rsidRDefault="00D42D8E"/>
        </w:tc>
      </w:tr>
    </w:tbl>
    <w:p w14:paraId="540A1AD4" w14:textId="68971A20" w:rsidR="00FE1F9A" w:rsidRDefault="00FE1F9A" w:rsidP="00FE1F9A">
      <w:r>
        <w:tab/>
      </w:r>
      <w:r>
        <w:tab/>
      </w:r>
      <w:r>
        <w:tab/>
      </w:r>
      <w:r>
        <w:tab/>
      </w:r>
    </w:p>
    <w:p w14:paraId="22B41787" w14:textId="4B82C2F8" w:rsidR="00FE1F9A" w:rsidRDefault="00165426" w:rsidP="00FE1F9A">
      <w:pPr>
        <w:pStyle w:val="Title"/>
        <w:spacing w:after="0"/>
        <w:contextualSpacing w:val="0"/>
        <w:rPr>
          <w:sz w:val="22"/>
          <w:szCs w:val="22"/>
        </w:rPr>
      </w:pPr>
      <w:r>
        <w:rPr>
          <w:sz w:val="22"/>
          <w:szCs w:val="22"/>
        </w:rPr>
        <w:t>Meeting called to order: 7:0</w:t>
      </w:r>
      <w:r w:rsidR="00524D22">
        <w:rPr>
          <w:sz w:val="22"/>
          <w:szCs w:val="22"/>
        </w:rPr>
        <w:t>3</w:t>
      </w:r>
      <w:r w:rsidR="004B50B7">
        <w:rPr>
          <w:sz w:val="22"/>
          <w:szCs w:val="22"/>
        </w:rPr>
        <w:t xml:space="preserve"> </w:t>
      </w:r>
      <w:r w:rsidR="00FE1F9A">
        <w:rPr>
          <w:sz w:val="22"/>
          <w:szCs w:val="22"/>
        </w:rPr>
        <w:t xml:space="preserve">PM. </w:t>
      </w:r>
      <w:r w:rsidR="00C5388E">
        <w:rPr>
          <w:sz w:val="22"/>
          <w:szCs w:val="22"/>
        </w:rPr>
        <w:t xml:space="preserve"> </w:t>
      </w:r>
      <w:r w:rsidR="004003D7">
        <w:rPr>
          <w:sz w:val="22"/>
          <w:szCs w:val="22"/>
        </w:rPr>
        <w:t xml:space="preserve">This meeting was held </w:t>
      </w:r>
      <w:r w:rsidR="009839A9">
        <w:rPr>
          <w:sz w:val="22"/>
          <w:szCs w:val="22"/>
        </w:rPr>
        <w:t>via Zoom</w:t>
      </w:r>
      <w:r w:rsidR="004003D7">
        <w:rPr>
          <w:sz w:val="22"/>
          <w:szCs w:val="22"/>
        </w:rPr>
        <w:t xml:space="preserve"> due to Covid 19.</w:t>
      </w:r>
      <w:r w:rsidR="0032718E">
        <w:rPr>
          <w:sz w:val="22"/>
          <w:szCs w:val="22"/>
        </w:rPr>
        <w:t xml:space="preserve">  </w:t>
      </w:r>
      <w:r w:rsidR="004B50B7">
        <w:rPr>
          <w:sz w:val="22"/>
          <w:szCs w:val="22"/>
        </w:rPr>
        <w:t xml:space="preserve">Meeting minutes from </w:t>
      </w:r>
      <w:r w:rsidR="00AD7BF3">
        <w:rPr>
          <w:sz w:val="22"/>
          <w:szCs w:val="22"/>
        </w:rPr>
        <w:t>April</w:t>
      </w:r>
      <w:r w:rsidR="00FE4E82">
        <w:rPr>
          <w:sz w:val="22"/>
          <w:szCs w:val="22"/>
        </w:rPr>
        <w:t xml:space="preserve"> were approved.  </w:t>
      </w:r>
      <w:r w:rsidR="00524D22">
        <w:rPr>
          <w:sz w:val="22"/>
          <w:szCs w:val="22"/>
        </w:rPr>
        <w:t>Ben Osborn presided in place of Jake Schwitzer. Allan Cummins</w:t>
      </w:r>
      <w:r w:rsidR="004B50B7">
        <w:rPr>
          <w:sz w:val="22"/>
          <w:szCs w:val="22"/>
        </w:rPr>
        <w:t xml:space="preserve"> </w:t>
      </w:r>
      <w:r w:rsidR="00FE4E82">
        <w:rPr>
          <w:sz w:val="22"/>
          <w:szCs w:val="22"/>
        </w:rPr>
        <w:t>made the motion</w:t>
      </w:r>
      <w:r w:rsidR="00524D22">
        <w:rPr>
          <w:sz w:val="22"/>
          <w:szCs w:val="22"/>
        </w:rPr>
        <w:t xml:space="preserve"> to approve minutes</w:t>
      </w:r>
      <w:r w:rsidR="00FE4E82">
        <w:rPr>
          <w:sz w:val="22"/>
          <w:szCs w:val="22"/>
        </w:rPr>
        <w:t xml:space="preserve"> and it was seconded b</w:t>
      </w:r>
      <w:r w:rsidR="009E4DE3">
        <w:rPr>
          <w:sz w:val="22"/>
          <w:szCs w:val="22"/>
        </w:rPr>
        <w:t>y</w:t>
      </w:r>
      <w:r w:rsidR="004B50B7">
        <w:rPr>
          <w:sz w:val="22"/>
          <w:szCs w:val="22"/>
        </w:rPr>
        <w:t xml:space="preserve"> </w:t>
      </w:r>
      <w:r w:rsidR="002C1A72">
        <w:rPr>
          <w:sz w:val="22"/>
          <w:szCs w:val="22"/>
        </w:rPr>
        <w:t>Carrie Henning-Smith</w:t>
      </w:r>
      <w:r w:rsidR="009E4DE3">
        <w:rPr>
          <w:sz w:val="22"/>
          <w:szCs w:val="22"/>
        </w:rPr>
        <w:t>.</w:t>
      </w:r>
      <w:r w:rsidR="00FE4E82">
        <w:rPr>
          <w:sz w:val="22"/>
          <w:szCs w:val="22"/>
        </w:rPr>
        <w:t xml:space="preserve"> Motion passed.</w:t>
      </w:r>
    </w:p>
    <w:p w14:paraId="71F75EB8" w14:textId="77777777" w:rsidR="00FE1F9A" w:rsidRDefault="00FE1F9A" w:rsidP="00FE1F9A"/>
    <w:p w14:paraId="4306F7DC" w14:textId="1EC220E5" w:rsidR="00FE1F9A" w:rsidRPr="00165426" w:rsidRDefault="00905961" w:rsidP="00FE1F9A">
      <w:pPr>
        <w:pStyle w:val="Title"/>
        <w:spacing w:after="0"/>
        <w:contextualSpacing w:val="0"/>
        <w:rPr>
          <w:rFonts w:asciiTheme="minorHAnsi" w:hAnsiTheme="minorHAnsi"/>
          <w:sz w:val="22"/>
          <w:szCs w:val="22"/>
        </w:rPr>
      </w:pPr>
      <w:r>
        <w:rPr>
          <w:sz w:val="22"/>
          <w:szCs w:val="22"/>
        </w:rPr>
        <w:t xml:space="preserve">Agenda Item 1:  </w:t>
      </w:r>
      <w:bookmarkStart w:id="0" w:name="_Hlk46659041"/>
      <w:r w:rsidR="00165426" w:rsidRPr="00165426">
        <w:rPr>
          <w:rFonts w:asciiTheme="minorHAnsi" w:hAnsiTheme="minorHAnsi"/>
          <w:sz w:val="22"/>
          <w:szCs w:val="22"/>
        </w:rPr>
        <w:t>Councilmember Schroeder Update</w:t>
      </w:r>
    </w:p>
    <w:bookmarkEnd w:id="0"/>
    <w:p w14:paraId="121B2443" w14:textId="70AD5684" w:rsidR="00AD7BF3" w:rsidRDefault="00AD7BF3" w:rsidP="00750282">
      <w:pPr>
        <w:rPr>
          <w:rFonts w:asciiTheme="minorHAnsi" w:hAnsiTheme="minorHAnsi"/>
          <w:sz w:val="22"/>
          <w:szCs w:val="22"/>
        </w:rPr>
      </w:pPr>
      <w:r>
        <w:rPr>
          <w:rFonts w:asciiTheme="minorHAnsi" w:hAnsiTheme="minorHAnsi"/>
          <w:sz w:val="22"/>
          <w:szCs w:val="22"/>
        </w:rPr>
        <w:t xml:space="preserve">CM Schroeder </w:t>
      </w:r>
      <w:r w:rsidR="00750282">
        <w:rPr>
          <w:rFonts w:asciiTheme="minorHAnsi" w:hAnsiTheme="minorHAnsi"/>
          <w:sz w:val="22"/>
          <w:szCs w:val="22"/>
        </w:rPr>
        <w:t xml:space="preserve">shared </w:t>
      </w:r>
      <w:r w:rsidR="00524D22">
        <w:rPr>
          <w:rFonts w:asciiTheme="minorHAnsi" w:hAnsiTheme="minorHAnsi"/>
          <w:sz w:val="22"/>
          <w:szCs w:val="22"/>
        </w:rPr>
        <w:t>an update about the housefire in the Hale neighborhood. The fire chief is investigating, but at this point it seems to have been an accidental home fire.</w:t>
      </w:r>
      <w:r w:rsidR="00196564">
        <w:rPr>
          <w:rFonts w:asciiTheme="minorHAnsi" w:hAnsiTheme="minorHAnsi"/>
          <w:sz w:val="22"/>
          <w:szCs w:val="22"/>
        </w:rPr>
        <w:t xml:space="preserve"> </w:t>
      </w:r>
    </w:p>
    <w:p w14:paraId="44DCEF61" w14:textId="21391E07" w:rsidR="00196564" w:rsidRDefault="00196564" w:rsidP="00750282">
      <w:pPr>
        <w:rPr>
          <w:rFonts w:asciiTheme="minorHAnsi" w:hAnsiTheme="minorHAnsi"/>
          <w:sz w:val="22"/>
          <w:szCs w:val="22"/>
        </w:rPr>
      </w:pPr>
      <w:r>
        <w:rPr>
          <w:rFonts w:asciiTheme="minorHAnsi" w:hAnsiTheme="minorHAnsi"/>
          <w:sz w:val="22"/>
          <w:szCs w:val="22"/>
        </w:rPr>
        <w:t xml:space="preserve">-Minneapolis is currently under water restrictions due to drought. No watering between the hours of 12p-6p. Lawn sprinkling is allowed outside that window of time on Even addresses on even dates, and odd addresses on odd dates. Plants and new sod may be special instances. Full restrictions and exemptions can be found here: </w:t>
      </w:r>
      <w:hyperlink r:id="rId11" w:history="1">
        <w:r w:rsidRPr="001D6624">
          <w:rPr>
            <w:rStyle w:val="Hyperlink"/>
            <w:rFonts w:asciiTheme="minorHAnsi" w:hAnsiTheme="minorHAnsi"/>
            <w:sz w:val="22"/>
            <w:szCs w:val="22"/>
          </w:rPr>
          <w:t>https://www.minneapolismn.gov/news/2021/july/city-implements-even-odd-water-sprinkling-restrictions/</w:t>
        </w:r>
      </w:hyperlink>
      <w:r>
        <w:rPr>
          <w:rFonts w:asciiTheme="minorHAnsi" w:hAnsiTheme="minorHAnsi"/>
          <w:sz w:val="22"/>
          <w:szCs w:val="22"/>
        </w:rPr>
        <w:t>.</w:t>
      </w:r>
    </w:p>
    <w:p w14:paraId="7052EB67" w14:textId="0C52D03B" w:rsidR="00196564" w:rsidRDefault="00196564" w:rsidP="00750282">
      <w:pPr>
        <w:rPr>
          <w:rFonts w:asciiTheme="minorHAnsi" w:hAnsiTheme="minorHAnsi"/>
          <w:sz w:val="22"/>
          <w:szCs w:val="22"/>
        </w:rPr>
      </w:pPr>
      <w:r>
        <w:rPr>
          <w:rFonts w:asciiTheme="minorHAnsi" w:hAnsiTheme="minorHAnsi"/>
          <w:sz w:val="22"/>
          <w:szCs w:val="22"/>
        </w:rPr>
        <w:t>On the environmental front, CM Schroeder introduced a resolution against Line 3 in the city council.</w:t>
      </w:r>
    </w:p>
    <w:p w14:paraId="600B2A91" w14:textId="5530ED48" w:rsidR="00196564" w:rsidRDefault="00196564" w:rsidP="00750282">
      <w:pPr>
        <w:rPr>
          <w:rFonts w:asciiTheme="minorHAnsi" w:hAnsiTheme="minorHAnsi"/>
          <w:sz w:val="22"/>
          <w:szCs w:val="22"/>
        </w:rPr>
      </w:pPr>
      <w:r>
        <w:rPr>
          <w:rFonts w:asciiTheme="minorHAnsi" w:hAnsiTheme="minorHAnsi"/>
          <w:sz w:val="22"/>
          <w:szCs w:val="22"/>
        </w:rPr>
        <w:t>ARPA budget passed—moved funds to senior programming like Nokomis Active Seniors and housing projects.</w:t>
      </w:r>
    </w:p>
    <w:p w14:paraId="510BCA42" w14:textId="0916CB45" w:rsidR="00196564" w:rsidRDefault="00196564" w:rsidP="00750282">
      <w:pPr>
        <w:rPr>
          <w:rFonts w:asciiTheme="minorHAnsi" w:hAnsiTheme="minorHAnsi"/>
          <w:sz w:val="22"/>
          <w:szCs w:val="22"/>
        </w:rPr>
      </w:pPr>
      <w:r>
        <w:rPr>
          <w:rFonts w:asciiTheme="minorHAnsi" w:hAnsiTheme="minorHAnsi"/>
          <w:sz w:val="22"/>
          <w:szCs w:val="22"/>
        </w:rPr>
        <w:t>CM Schroeder shared that he had reached out to the person who organized the West Nokomis Garden Walk, will connect interested board members with organizer to see if this project could be a fit for HPDL in the future.</w:t>
      </w:r>
    </w:p>
    <w:p w14:paraId="4E78C1B6" w14:textId="09AC4846" w:rsidR="008F7916" w:rsidRDefault="008F7916" w:rsidP="00713092">
      <w:pPr>
        <w:rPr>
          <w:rFonts w:asciiTheme="minorHAnsi" w:hAnsiTheme="minorHAnsi"/>
          <w:sz w:val="22"/>
          <w:szCs w:val="22"/>
        </w:rPr>
      </w:pPr>
    </w:p>
    <w:p w14:paraId="315D6126" w14:textId="65053555" w:rsidR="008F7916" w:rsidRPr="003E21B7" w:rsidRDefault="003E21B7" w:rsidP="00713092">
      <w:pPr>
        <w:rPr>
          <w:rFonts w:asciiTheme="minorHAnsi" w:hAnsiTheme="minorHAnsi"/>
          <w:sz w:val="22"/>
          <w:szCs w:val="22"/>
        </w:rPr>
      </w:pPr>
      <w:r>
        <w:rPr>
          <w:rFonts w:asciiTheme="minorHAnsi" w:hAnsiTheme="minorHAnsi"/>
          <w:b/>
          <w:bCs/>
          <w:sz w:val="22"/>
          <w:szCs w:val="22"/>
        </w:rPr>
        <w:t>Action Items?</w:t>
      </w:r>
      <w:r w:rsidR="002E3DF7">
        <w:rPr>
          <w:rFonts w:asciiTheme="minorHAnsi" w:hAnsiTheme="minorHAnsi"/>
          <w:b/>
          <w:bCs/>
          <w:sz w:val="22"/>
          <w:szCs w:val="22"/>
        </w:rPr>
        <w:t xml:space="preserve"> </w:t>
      </w:r>
      <w:r w:rsidR="00196564">
        <w:rPr>
          <w:rFonts w:asciiTheme="minorHAnsi" w:hAnsiTheme="minorHAnsi"/>
          <w:b/>
          <w:bCs/>
          <w:sz w:val="22"/>
          <w:szCs w:val="22"/>
        </w:rPr>
        <w:t>West Nokomis Garden Walk follow up</w:t>
      </w:r>
    </w:p>
    <w:p w14:paraId="1B124D24" w14:textId="15B50CB7" w:rsidR="00713092" w:rsidRPr="00713092" w:rsidRDefault="005D6F84" w:rsidP="00713092">
      <w:pPr>
        <w:rPr>
          <w:rFonts w:asciiTheme="minorHAnsi" w:hAnsiTheme="minorHAnsi"/>
          <w:sz w:val="22"/>
          <w:szCs w:val="22"/>
        </w:rPr>
      </w:pPr>
      <w:r>
        <w:rPr>
          <w:rFonts w:asciiTheme="minorHAnsi" w:hAnsiTheme="minorHAnsi"/>
          <w:sz w:val="22"/>
          <w:szCs w:val="22"/>
        </w:rPr>
        <w:t xml:space="preserve"> </w:t>
      </w:r>
    </w:p>
    <w:p w14:paraId="49C8079C" w14:textId="232A8982" w:rsidR="00200A32" w:rsidRPr="00165426" w:rsidRDefault="006A24F3" w:rsidP="00200A32">
      <w:pPr>
        <w:pStyle w:val="Title"/>
        <w:spacing w:after="0"/>
        <w:contextualSpacing w:val="0"/>
        <w:rPr>
          <w:rFonts w:asciiTheme="minorHAnsi" w:hAnsiTheme="minorHAnsi"/>
          <w:sz w:val="22"/>
          <w:szCs w:val="22"/>
        </w:rPr>
      </w:pPr>
      <w:r>
        <w:rPr>
          <w:rFonts w:asciiTheme="minorHAnsi" w:hAnsiTheme="minorHAnsi"/>
          <w:sz w:val="22"/>
          <w:szCs w:val="22"/>
        </w:rPr>
        <w:t>Agenda Item 2</w:t>
      </w:r>
      <w:r w:rsidR="00D94876">
        <w:rPr>
          <w:rFonts w:asciiTheme="minorHAnsi" w:hAnsiTheme="minorHAnsi"/>
          <w:sz w:val="22"/>
          <w:szCs w:val="22"/>
        </w:rPr>
        <w:t xml:space="preserve">: </w:t>
      </w:r>
      <w:r w:rsidR="00C63145">
        <w:rPr>
          <w:rFonts w:asciiTheme="minorHAnsi" w:hAnsiTheme="minorHAnsi"/>
          <w:sz w:val="22"/>
          <w:szCs w:val="22"/>
        </w:rPr>
        <w:t>Minneapolis Sidewalk Repair Hunters Group</w:t>
      </w:r>
    </w:p>
    <w:p w14:paraId="04474DC8" w14:textId="0A6A54BA" w:rsidR="000252EF" w:rsidRPr="00D94876" w:rsidRDefault="00C63145" w:rsidP="006A24F3">
      <w:pPr>
        <w:rPr>
          <w:rFonts w:ascii="Cambria" w:eastAsia="Cambria" w:hAnsi="Cambria" w:cs="Cambria"/>
          <w:color w:val="17365D"/>
          <w:sz w:val="22"/>
          <w:szCs w:val="22"/>
        </w:rPr>
      </w:pPr>
      <w:r>
        <w:rPr>
          <w:rFonts w:ascii="Cambria" w:eastAsia="Cambria" w:hAnsi="Cambria" w:cs="Cambria"/>
          <w:color w:val="17365D"/>
          <w:sz w:val="22"/>
          <w:szCs w:val="22"/>
        </w:rPr>
        <w:t>Community member Michael Sack presented on the Minneapolis Sidewalk Repair Hunters project and Facebook group. This project is to engage community members to report uneven or cracked sidewalks and curb cut issues to the city to increase accessibility. This project is intended to improve sidewalks and paths across the city of Minneapolis. Michael runs a Facebook group as a place to share information about problem areas and tools for making reports to the city.</w:t>
      </w:r>
    </w:p>
    <w:p w14:paraId="52333A7B" w14:textId="77777777" w:rsidR="00D94876" w:rsidRDefault="00D94876" w:rsidP="006A24F3">
      <w:pPr>
        <w:rPr>
          <w:rFonts w:ascii="Cambria" w:eastAsia="Cambria" w:hAnsi="Cambria" w:cs="Cambria"/>
          <w:b/>
          <w:bCs/>
          <w:color w:val="17365D"/>
          <w:sz w:val="22"/>
          <w:szCs w:val="22"/>
        </w:rPr>
      </w:pPr>
    </w:p>
    <w:p w14:paraId="6CBF239D" w14:textId="4E50EA04" w:rsidR="003E21B7" w:rsidRPr="003E21B7" w:rsidRDefault="003E21B7" w:rsidP="006A24F3">
      <w:pPr>
        <w:rPr>
          <w:rFonts w:ascii="Cambria" w:eastAsia="Cambria" w:hAnsi="Cambria" w:cs="Cambria"/>
          <w:color w:val="17365D"/>
          <w:sz w:val="22"/>
          <w:szCs w:val="22"/>
        </w:rPr>
      </w:pPr>
      <w:r>
        <w:rPr>
          <w:rFonts w:ascii="Cambria" w:eastAsia="Cambria" w:hAnsi="Cambria" w:cs="Cambria"/>
          <w:b/>
          <w:bCs/>
          <w:color w:val="17365D"/>
          <w:sz w:val="22"/>
          <w:szCs w:val="22"/>
        </w:rPr>
        <w:lastRenderedPageBreak/>
        <w:t xml:space="preserve">Action Items? </w:t>
      </w:r>
      <w:r w:rsidR="00D94876">
        <w:rPr>
          <w:rFonts w:ascii="Cambria" w:eastAsia="Cambria" w:hAnsi="Cambria" w:cs="Cambria"/>
          <w:color w:val="17365D"/>
          <w:sz w:val="22"/>
          <w:szCs w:val="22"/>
        </w:rPr>
        <w:t xml:space="preserve">Rebecca will </w:t>
      </w:r>
      <w:r w:rsidR="00C63145">
        <w:rPr>
          <w:rFonts w:ascii="Cambria" w:eastAsia="Cambria" w:hAnsi="Cambria" w:cs="Cambria"/>
          <w:color w:val="17365D"/>
          <w:sz w:val="22"/>
          <w:szCs w:val="22"/>
        </w:rPr>
        <w:t>try to link the HPDL Facebook page with the Sidewalk Repair Hunters Group</w:t>
      </w:r>
      <w:r w:rsidR="00D94876">
        <w:rPr>
          <w:rFonts w:ascii="Cambria" w:eastAsia="Cambria" w:hAnsi="Cambria" w:cs="Cambria"/>
          <w:color w:val="17365D"/>
          <w:sz w:val="22"/>
          <w:szCs w:val="22"/>
        </w:rPr>
        <w:t>.</w:t>
      </w:r>
      <w:r w:rsidR="00C63145">
        <w:rPr>
          <w:rFonts w:ascii="Cambria" w:eastAsia="Cambria" w:hAnsi="Cambria" w:cs="Cambria"/>
          <w:color w:val="17365D"/>
          <w:sz w:val="22"/>
          <w:szCs w:val="22"/>
        </w:rPr>
        <w:t xml:space="preserve"> We will also look into answers about who pays for sidewalk repairs and what the rules are for property owners who need/want to make repairs to their sidewalks.</w:t>
      </w:r>
    </w:p>
    <w:p w14:paraId="316BC946" w14:textId="7B3E6222" w:rsidR="008F7916" w:rsidRDefault="008F7916" w:rsidP="006A24F3">
      <w:pPr>
        <w:rPr>
          <w:rFonts w:ascii="Cambria" w:eastAsia="Cambria" w:hAnsi="Cambria" w:cs="Cambria"/>
          <w:color w:val="17365D"/>
          <w:sz w:val="22"/>
          <w:szCs w:val="22"/>
        </w:rPr>
      </w:pPr>
    </w:p>
    <w:p w14:paraId="01BF2CA2" w14:textId="1C3AF9EE" w:rsidR="006A24F3" w:rsidRPr="00200A32" w:rsidRDefault="006A24F3" w:rsidP="006A24F3">
      <w:pPr>
        <w:pStyle w:val="Title"/>
        <w:spacing w:after="0"/>
        <w:contextualSpacing w:val="0"/>
        <w:rPr>
          <w:sz w:val="22"/>
          <w:szCs w:val="22"/>
        </w:rPr>
      </w:pPr>
      <w:r>
        <w:rPr>
          <w:rFonts w:asciiTheme="minorHAnsi" w:hAnsiTheme="minorHAnsi"/>
          <w:sz w:val="22"/>
          <w:szCs w:val="22"/>
        </w:rPr>
        <w:t>Agenda Item 3</w:t>
      </w:r>
      <w:r w:rsidRPr="00165426">
        <w:rPr>
          <w:rFonts w:asciiTheme="minorHAnsi" w:hAnsiTheme="minorHAnsi"/>
          <w:sz w:val="22"/>
          <w:szCs w:val="22"/>
        </w:rPr>
        <w:t xml:space="preserve">: </w:t>
      </w:r>
      <w:r w:rsidR="00C63145">
        <w:rPr>
          <w:rFonts w:asciiTheme="minorHAnsi" w:hAnsiTheme="minorHAnsi"/>
          <w:sz w:val="22"/>
          <w:szCs w:val="22"/>
        </w:rPr>
        <w:t>Community Fire Safety Concerns</w:t>
      </w:r>
    </w:p>
    <w:p w14:paraId="013C4D92" w14:textId="48B6C762" w:rsidR="005259A7" w:rsidRDefault="00C63145" w:rsidP="006A24F3">
      <w:pPr>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Cassie </w:t>
      </w:r>
      <w:r w:rsidR="008D4203">
        <w:rPr>
          <w:rFonts w:asciiTheme="minorHAnsi" w:hAnsiTheme="minorHAnsi"/>
          <w:color w:val="000000"/>
          <w:sz w:val="22"/>
          <w:szCs w:val="22"/>
          <w:shd w:val="clear" w:color="auto" w:fill="FFFFFF"/>
        </w:rPr>
        <w:t xml:space="preserve">Batinich </w:t>
      </w:r>
      <w:r>
        <w:rPr>
          <w:rFonts w:asciiTheme="minorHAnsi" w:hAnsiTheme="minorHAnsi"/>
          <w:color w:val="000000"/>
          <w:sz w:val="22"/>
          <w:szCs w:val="22"/>
          <w:shd w:val="clear" w:color="auto" w:fill="FFFFFF"/>
        </w:rPr>
        <w:t xml:space="preserve">reached out to Jennifer Neale about fire safety concerns due to the recent neighborhood home fire and other incidents in the neighborhood. Jennifer Neale will follow </w:t>
      </w:r>
      <w:r w:rsidR="008D4203">
        <w:rPr>
          <w:rFonts w:asciiTheme="minorHAnsi" w:hAnsiTheme="minorHAnsi"/>
          <w:color w:val="000000"/>
          <w:sz w:val="22"/>
          <w:szCs w:val="22"/>
          <w:shd w:val="clear" w:color="auto" w:fill="FFFFFF"/>
        </w:rPr>
        <w:t>up about concerns as more information is provided from the investigation.</w:t>
      </w:r>
    </w:p>
    <w:p w14:paraId="4BB46A23" w14:textId="69CB3415" w:rsidR="000252EF" w:rsidRDefault="000252EF" w:rsidP="006A24F3">
      <w:pPr>
        <w:rPr>
          <w:rFonts w:asciiTheme="minorHAnsi" w:hAnsiTheme="minorHAnsi"/>
          <w:color w:val="000000"/>
          <w:sz w:val="22"/>
          <w:szCs w:val="22"/>
          <w:shd w:val="clear" w:color="auto" w:fill="FFFFFF"/>
        </w:rPr>
      </w:pPr>
    </w:p>
    <w:p w14:paraId="0B24383F" w14:textId="132A4EFE" w:rsidR="005259A7" w:rsidRPr="005259A7" w:rsidRDefault="005259A7" w:rsidP="006A24F3">
      <w:pPr>
        <w:rPr>
          <w:rFonts w:asciiTheme="minorHAnsi" w:eastAsia="Cambria" w:hAnsiTheme="minorHAnsi" w:cs="Cambria"/>
          <w:color w:val="17365D"/>
          <w:sz w:val="22"/>
          <w:szCs w:val="22"/>
        </w:rPr>
      </w:pPr>
      <w:r>
        <w:rPr>
          <w:rFonts w:asciiTheme="minorHAnsi" w:hAnsiTheme="minorHAnsi"/>
          <w:b/>
          <w:bCs/>
          <w:color w:val="000000"/>
          <w:sz w:val="22"/>
          <w:szCs w:val="22"/>
          <w:shd w:val="clear" w:color="auto" w:fill="FFFFFF"/>
        </w:rPr>
        <w:t>Action items?</w:t>
      </w:r>
      <w:r>
        <w:rPr>
          <w:rFonts w:asciiTheme="minorHAnsi" w:hAnsiTheme="minorHAnsi"/>
          <w:color w:val="000000"/>
          <w:sz w:val="22"/>
          <w:szCs w:val="22"/>
          <w:shd w:val="clear" w:color="auto" w:fill="FFFFFF"/>
        </w:rPr>
        <w:t xml:space="preserve"> </w:t>
      </w:r>
      <w:r w:rsidR="008D4203">
        <w:rPr>
          <w:rFonts w:asciiTheme="minorHAnsi" w:hAnsiTheme="minorHAnsi"/>
          <w:color w:val="000000"/>
          <w:sz w:val="22"/>
          <w:szCs w:val="22"/>
          <w:shd w:val="clear" w:color="auto" w:fill="FFFFFF"/>
        </w:rPr>
        <w:t>Community Safety committee may want to follow up with Jennifer Neale at a future committee meeting.</w:t>
      </w:r>
    </w:p>
    <w:p w14:paraId="2C633D6E" w14:textId="77777777" w:rsidR="003E21B7" w:rsidRDefault="003E21B7" w:rsidP="006A24F3">
      <w:pPr>
        <w:rPr>
          <w:rFonts w:ascii="Cambria" w:eastAsia="Cambria" w:hAnsi="Cambria" w:cs="Cambria"/>
          <w:color w:val="17365D"/>
          <w:sz w:val="22"/>
          <w:szCs w:val="22"/>
        </w:rPr>
      </w:pPr>
    </w:p>
    <w:p w14:paraId="4F8B1474" w14:textId="7374DD4A" w:rsidR="006A24F3" w:rsidRPr="00165426" w:rsidRDefault="006A24F3" w:rsidP="006A24F3">
      <w:pPr>
        <w:pStyle w:val="Title"/>
        <w:spacing w:after="0"/>
        <w:contextualSpacing w:val="0"/>
        <w:rPr>
          <w:rFonts w:asciiTheme="minorHAnsi" w:hAnsiTheme="minorHAnsi"/>
          <w:sz w:val="22"/>
          <w:szCs w:val="22"/>
        </w:rPr>
      </w:pPr>
      <w:r>
        <w:rPr>
          <w:rFonts w:asciiTheme="minorHAnsi" w:hAnsiTheme="minorHAnsi"/>
          <w:sz w:val="22"/>
          <w:szCs w:val="22"/>
        </w:rPr>
        <w:t>Agenda Item 4</w:t>
      </w:r>
      <w:r w:rsidRPr="00165426">
        <w:rPr>
          <w:rFonts w:asciiTheme="minorHAnsi" w:hAnsiTheme="minorHAnsi"/>
          <w:sz w:val="22"/>
          <w:szCs w:val="22"/>
        </w:rPr>
        <w:t xml:space="preserve">: </w:t>
      </w:r>
      <w:r w:rsidR="008D4203">
        <w:rPr>
          <w:rFonts w:asciiTheme="minorHAnsi" w:hAnsiTheme="minorHAnsi"/>
          <w:sz w:val="22"/>
          <w:szCs w:val="22"/>
        </w:rPr>
        <w:t>Farmers Market Tabling and Fundraiser</w:t>
      </w:r>
    </w:p>
    <w:p w14:paraId="32E05329" w14:textId="5C2E4F8F" w:rsidR="002A7035" w:rsidRDefault="00E87846" w:rsidP="00DF49C2">
      <w:pPr>
        <w:rPr>
          <w:rFonts w:ascii="Cambria" w:eastAsia="Cambria" w:hAnsi="Cambria" w:cs="Cambria"/>
          <w:color w:val="17365D"/>
          <w:sz w:val="22"/>
          <w:szCs w:val="22"/>
        </w:rPr>
      </w:pPr>
      <w:r>
        <w:rPr>
          <w:rFonts w:ascii="Cambria" w:eastAsia="Cambria" w:hAnsi="Cambria" w:cs="Cambria"/>
          <w:color w:val="17365D"/>
          <w:sz w:val="22"/>
          <w:szCs w:val="22"/>
        </w:rPr>
        <w:t xml:space="preserve">Ben Osborn updated the Board about </w:t>
      </w:r>
      <w:r w:rsidR="008D4203">
        <w:rPr>
          <w:rFonts w:ascii="Cambria" w:eastAsia="Cambria" w:hAnsi="Cambria" w:cs="Cambria"/>
          <w:color w:val="17365D"/>
          <w:sz w:val="22"/>
          <w:szCs w:val="22"/>
        </w:rPr>
        <w:t>the plans for a fundraiser with the Farmer’s Market and Heathers. Has not heard back from Farmer’s Market folks and has not found a band for this event. Rebecca shared that we currently have not gotten a deadline or follow up information from Francisca Pass about the Pearl Park Playground shade project.  Anecdotally it seems that attendance at the Farmer’s Market is lower than past years and they are not setting out tables for food or activities that they have in the past.</w:t>
      </w:r>
    </w:p>
    <w:p w14:paraId="1DA04C82" w14:textId="77777777" w:rsidR="00E87846" w:rsidRDefault="00E87846" w:rsidP="00DF49C2">
      <w:pPr>
        <w:rPr>
          <w:rFonts w:ascii="Cambria" w:eastAsia="Cambria" w:hAnsi="Cambria" w:cs="Cambria"/>
          <w:color w:val="17365D"/>
          <w:sz w:val="22"/>
          <w:szCs w:val="22"/>
        </w:rPr>
      </w:pPr>
    </w:p>
    <w:p w14:paraId="285E5FD4" w14:textId="2B0E08E9" w:rsidR="00354F37" w:rsidRPr="00DF49C2" w:rsidRDefault="00DF49C2" w:rsidP="00DF49C2">
      <w:pPr>
        <w:rPr>
          <w:rFonts w:ascii="Cambria" w:eastAsia="Cambria" w:hAnsi="Cambria" w:cs="Cambria"/>
          <w:color w:val="17365D"/>
          <w:sz w:val="22"/>
          <w:szCs w:val="22"/>
        </w:rPr>
      </w:pPr>
      <w:r w:rsidRPr="00DF49C2">
        <w:rPr>
          <w:rFonts w:ascii="Cambria" w:eastAsia="Cambria" w:hAnsi="Cambria" w:cs="Cambria"/>
          <w:b/>
          <w:bCs/>
          <w:color w:val="17365D"/>
          <w:sz w:val="22"/>
          <w:szCs w:val="22"/>
        </w:rPr>
        <w:t xml:space="preserve">Action items? </w:t>
      </w:r>
      <w:r w:rsidR="008D4203">
        <w:rPr>
          <w:rFonts w:ascii="Cambria" w:eastAsia="Cambria" w:hAnsi="Cambria" w:cs="Cambria"/>
          <w:color w:val="17365D"/>
          <w:sz w:val="22"/>
          <w:szCs w:val="22"/>
        </w:rPr>
        <w:t>Rebecca will follow up again with Fran Pass at MPRB about Pearl Park. May want to confirm with Farmer’s Market folks about holding on fundraiser plans for this year.</w:t>
      </w:r>
    </w:p>
    <w:p w14:paraId="17C295FA" w14:textId="77777777" w:rsidR="00817A44" w:rsidRDefault="00817A44" w:rsidP="006A24F3">
      <w:pPr>
        <w:rPr>
          <w:rFonts w:ascii="Cambria" w:eastAsia="Cambria" w:hAnsi="Cambria" w:cs="Cambria"/>
          <w:color w:val="17365D"/>
          <w:sz w:val="22"/>
          <w:szCs w:val="22"/>
        </w:rPr>
      </w:pPr>
    </w:p>
    <w:p w14:paraId="6708B06C" w14:textId="0DBFDFAF" w:rsidR="00817A44" w:rsidRPr="00165426" w:rsidRDefault="00817A44" w:rsidP="00817A44">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354F37">
        <w:rPr>
          <w:rFonts w:asciiTheme="minorHAnsi" w:hAnsiTheme="minorHAnsi"/>
          <w:sz w:val="22"/>
          <w:szCs w:val="22"/>
        </w:rPr>
        <w:t>5</w:t>
      </w:r>
      <w:r w:rsidRPr="00165426">
        <w:rPr>
          <w:rFonts w:asciiTheme="minorHAnsi" w:hAnsiTheme="minorHAnsi"/>
          <w:sz w:val="22"/>
          <w:szCs w:val="22"/>
        </w:rPr>
        <w:t>:</w:t>
      </w:r>
      <w:r w:rsidR="002A7035">
        <w:rPr>
          <w:rFonts w:asciiTheme="minorHAnsi" w:hAnsiTheme="minorHAnsi"/>
          <w:sz w:val="22"/>
          <w:szCs w:val="22"/>
        </w:rPr>
        <w:t xml:space="preserve"> </w:t>
      </w:r>
      <w:r w:rsidR="008D4203">
        <w:rPr>
          <w:rFonts w:asciiTheme="minorHAnsi" w:hAnsiTheme="minorHAnsi"/>
          <w:sz w:val="22"/>
          <w:szCs w:val="22"/>
        </w:rPr>
        <w:t>BVBS Library Damage</w:t>
      </w:r>
    </w:p>
    <w:p w14:paraId="36AC6A41" w14:textId="1B69CB5B" w:rsidR="00737904" w:rsidRDefault="008D4203" w:rsidP="006A24F3">
      <w:pPr>
        <w:rPr>
          <w:rFonts w:ascii="Cambria" w:eastAsia="Cambria" w:hAnsi="Cambria" w:cs="Cambria"/>
          <w:color w:val="17365D"/>
          <w:sz w:val="22"/>
          <w:szCs w:val="22"/>
        </w:rPr>
      </w:pPr>
      <w:r>
        <w:rPr>
          <w:rFonts w:ascii="Cambria" w:eastAsia="Cambria" w:hAnsi="Cambria" w:cs="Cambria"/>
          <w:color w:val="17365D"/>
          <w:sz w:val="22"/>
          <w:szCs w:val="22"/>
        </w:rPr>
        <w:t xml:space="preserve">Rebecca learned from Lisa that the BVBS library door was damaged. Rebecca offered to share information about this on social media to raise attention and funds for repair, but Lisa said that was not necessary at this time. </w:t>
      </w:r>
    </w:p>
    <w:p w14:paraId="5D6E58BA" w14:textId="77777777" w:rsidR="00737904" w:rsidRDefault="00737904" w:rsidP="006A24F3">
      <w:pPr>
        <w:rPr>
          <w:rFonts w:ascii="Cambria" w:eastAsia="Cambria" w:hAnsi="Cambria" w:cs="Cambria"/>
          <w:color w:val="17365D"/>
          <w:sz w:val="22"/>
          <w:szCs w:val="22"/>
        </w:rPr>
      </w:pPr>
    </w:p>
    <w:p w14:paraId="04A20D4B" w14:textId="4C166A1B" w:rsidR="00881296" w:rsidRDefault="00881296" w:rsidP="006A24F3">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sidR="008D4203">
        <w:rPr>
          <w:rFonts w:ascii="Cambria" w:eastAsia="Cambria" w:hAnsi="Cambria" w:cs="Cambria"/>
          <w:color w:val="17365D"/>
          <w:sz w:val="22"/>
          <w:szCs w:val="22"/>
        </w:rPr>
        <w:t>None</w:t>
      </w:r>
    </w:p>
    <w:p w14:paraId="12F168D9" w14:textId="52501AE8" w:rsidR="008D4203" w:rsidRDefault="008D4203" w:rsidP="006A24F3">
      <w:pPr>
        <w:rPr>
          <w:rFonts w:ascii="Cambria" w:eastAsia="Cambria" w:hAnsi="Cambria" w:cs="Cambria"/>
          <w:color w:val="17365D"/>
          <w:sz w:val="22"/>
          <w:szCs w:val="22"/>
        </w:rPr>
      </w:pPr>
    </w:p>
    <w:p w14:paraId="3874F516" w14:textId="696BCDDF" w:rsidR="008D4203" w:rsidRPr="00165426" w:rsidRDefault="008D4203" w:rsidP="008D4203">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Pr>
          <w:rFonts w:asciiTheme="minorHAnsi" w:hAnsiTheme="minorHAnsi"/>
          <w:sz w:val="22"/>
          <w:szCs w:val="22"/>
        </w:rPr>
        <w:t>6</w:t>
      </w:r>
      <w:r w:rsidRPr="00165426">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Annual Meeting Planning</w:t>
      </w:r>
    </w:p>
    <w:p w14:paraId="79EB2D1F" w14:textId="5D9944B3" w:rsidR="008D4203" w:rsidRDefault="008D4203" w:rsidP="008D4203">
      <w:pPr>
        <w:rPr>
          <w:rFonts w:ascii="Cambria" w:eastAsia="Cambria" w:hAnsi="Cambria" w:cs="Cambria"/>
          <w:color w:val="17365D"/>
          <w:sz w:val="22"/>
          <w:szCs w:val="22"/>
        </w:rPr>
      </w:pPr>
      <w:r>
        <w:rPr>
          <w:rFonts w:ascii="Cambria" w:eastAsia="Cambria" w:hAnsi="Cambria" w:cs="Cambria"/>
          <w:color w:val="17365D"/>
          <w:sz w:val="22"/>
          <w:szCs w:val="22"/>
        </w:rPr>
        <w:t xml:space="preserve">Rebecca </w:t>
      </w:r>
      <w:r w:rsidR="00005A25">
        <w:rPr>
          <w:rFonts w:ascii="Cambria" w:eastAsia="Cambria" w:hAnsi="Cambria" w:cs="Cambria"/>
          <w:color w:val="17365D"/>
          <w:sz w:val="22"/>
          <w:szCs w:val="22"/>
        </w:rPr>
        <w:t>shared that she is starting to look into preliminary plans for our annual meeting this fall. She spoke with Eric at Pearl Park, where the meeting has been held in the past. The rec center is not currently allowing indoor reservations, so we may want to consider an outdoor meeting or virtual, depending on space needs, COVID precautions, and weather.</w:t>
      </w:r>
      <w:r>
        <w:rPr>
          <w:rFonts w:ascii="Cambria" w:eastAsia="Cambria" w:hAnsi="Cambria" w:cs="Cambria"/>
          <w:color w:val="17365D"/>
          <w:sz w:val="22"/>
          <w:szCs w:val="22"/>
        </w:rPr>
        <w:t xml:space="preserve"> </w:t>
      </w:r>
    </w:p>
    <w:p w14:paraId="4E2F0030" w14:textId="77777777" w:rsidR="008D4203" w:rsidRDefault="008D4203" w:rsidP="008D4203">
      <w:pPr>
        <w:rPr>
          <w:rFonts w:ascii="Cambria" w:eastAsia="Cambria" w:hAnsi="Cambria" w:cs="Cambria"/>
          <w:color w:val="17365D"/>
          <w:sz w:val="22"/>
          <w:szCs w:val="22"/>
        </w:rPr>
      </w:pPr>
    </w:p>
    <w:p w14:paraId="7C270A13" w14:textId="5BED73D2" w:rsidR="008D4203" w:rsidRDefault="008D4203" w:rsidP="008D4203">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Pr>
          <w:rFonts w:ascii="Cambria" w:eastAsia="Cambria" w:hAnsi="Cambria" w:cs="Cambria"/>
          <w:color w:val="17365D"/>
          <w:sz w:val="22"/>
          <w:szCs w:val="22"/>
        </w:rPr>
        <w:t>None</w:t>
      </w:r>
    </w:p>
    <w:p w14:paraId="3F81359A" w14:textId="5AF22784" w:rsidR="00005A25" w:rsidRDefault="00005A25" w:rsidP="008D4203">
      <w:pPr>
        <w:rPr>
          <w:rFonts w:ascii="Cambria" w:eastAsia="Cambria" w:hAnsi="Cambria" w:cs="Cambria"/>
          <w:color w:val="17365D"/>
          <w:sz w:val="22"/>
          <w:szCs w:val="22"/>
        </w:rPr>
      </w:pPr>
    </w:p>
    <w:p w14:paraId="16CE8E4C" w14:textId="6CCD09EC" w:rsidR="00005A25" w:rsidRPr="00165426" w:rsidRDefault="00005A25" w:rsidP="00005A25">
      <w:pPr>
        <w:pStyle w:val="Title"/>
        <w:spacing w:after="0"/>
        <w:contextualSpacing w:val="0"/>
        <w:rPr>
          <w:rFonts w:asciiTheme="minorHAnsi" w:hAnsiTheme="minorHAnsi"/>
          <w:sz w:val="22"/>
          <w:szCs w:val="22"/>
        </w:rPr>
      </w:pPr>
      <w:r>
        <w:rPr>
          <w:rFonts w:asciiTheme="minorHAnsi" w:hAnsiTheme="minorHAnsi"/>
          <w:sz w:val="22"/>
          <w:szCs w:val="22"/>
        </w:rPr>
        <w:t>Agenda Item</w:t>
      </w:r>
      <w:r>
        <w:rPr>
          <w:rFonts w:asciiTheme="minorHAnsi" w:hAnsiTheme="minorHAnsi"/>
          <w:sz w:val="22"/>
          <w:szCs w:val="22"/>
        </w:rPr>
        <w:t xml:space="preserve"> 7</w:t>
      </w:r>
      <w:r w:rsidRPr="00165426">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Voter Education and Ward 11 City Council Candidate Forum Planning</w:t>
      </w:r>
    </w:p>
    <w:p w14:paraId="638DC500" w14:textId="7086B141" w:rsidR="00005A25" w:rsidRDefault="00005A25" w:rsidP="00005A25">
      <w:pPr>
        <w:rPr>
          <w:rFonts w:ascii="Cambria" w:eastAsia="Cambria" w:hAnsi="Cambria" w:cs="Cambria"/>
          <w:color w:val="17365D"/>
          <w:sz w:val="22"/>
          <w:szCs w:val="22"/>
        </w:rPr>
      </w:pPr>
      <w:r>
        <w:rPr>
          <w:rFonts w:ascii="Cambria" w:eastAsia="Cambria" w:hAnsi="Cambria" w:cs="Cambria"/>
          <w:color w:val="17365D"/>
          <w:sz w:val="22"/>
          <w:szCs w:val="22"/>
        </w:rPr>
        <w:t xml:space="preserve">Rebecca </w:t>
      </w:r>
      <w:r>
        <w:rPr>
          <w:rFonts w:ascii="Cambria" w:eastAsia="Cambria" w:hAnsi="Cambria" w:cs="Cambria"/>
          <w:color w:val="17365D"/>
          <w:sz w:val="22"/>
          <w:szCs w:val="22"/>
        </w:rPr>
        <w:t>met with League of Women Voters Minneapolis outreach person Marilyn Cantisano about potentially having LWV provide a presentation on voter education for the upcoming Municipal elections. She also met with Becky Timm from NENA and Sally Bauer from Tangletown to discuss hosting a Ward 11 City Council Candidate Forum. We are looking at potentially holding an in-person forum at Pearl Park or Mayflower Church. Sally also shared information about other south west Minneapolis neighborhood groups collaborating on voter education materials.</w:t>
      </w:r>
    </w:p>
    <w:p w14:paraId="50CB8729" w14:textId="4AF83151" w:rsidR="00005A25" w:rsidRDefault="00005A25" w:rsidP="00005A25">
      <w:pPr>
        <w:rPr>
          <w:rFonts w:ascii="Cambria" w:eastAsia="Cambria" w:hAnsi="Cambria" w:cs="Cambria"/>
          <w:color w:val="17365D"/>
          <w:sz w:val="22"/>
          <w:szCs w:val="22"/>
        </w:rPr>
      </w:pPr>
      <w:r>
        <w:rPr>
          <w:rFonts w:ascii="Cambria" w:eastAsia="Cambria" w:hAnsi="Cambria" w:cs="Cambria"/>
          <w:b/>
          <w:bCs/>
          <w:color w:val="17365D"/>
          <w:sz w:val="22"/>
          <w:szCs w:val="22"/>
        </w:rPr>
        <w:lastRenderedPageBreak/>
        <w:t xml:space="preserve">Action Items? </w:t>
      </w:r>
      <w:r>
        <w:rPr>
          <w:rFonts w:ascii="Cambria" w:eastAsia="Cambria" w:hAnsi="Cambria" w:cs="Cambria"/>
          <w:color w:val="17365D"/>
          <w:sz w:val="22"/>
          <w:szCs w:val="22"/>
        </w:rPr>
        <w:t>Rebecca will share details as they are confirmed.</w:t>
      </w:r>
    </w:p>
    <w:p w14:paraId="22FF7A5A" w14:textId="42C4503A" w:rsidR="00881296" w:rsidRPr="00881296" w:rsidRDefault="00881296" w:rsidP="006A24F3">
      <w:pPr>
        <w:rPr>
          <w:rFonts w:ascii="Cambria" w:eastAsia="Cambria" w:hAnsi="Cambria" w:cs="Cambria"/>
          <w:color w:val="17365D"/>
          <w:sz w:val="22"/>
          <w:szCs w:val="22"/>
        </w:rPr>
      </w:pPr>
    </w:p>
    <w:p w14:paraId="6C9836A2" w14:textId="6E5C3B34" w:rsidR="00FE1F9A" w:rsidRDefault="00FE1F9A" w:rsidP="00FE1F9A">
      <w:pPr>
        <w:pStyle w:val="Title"/>
        <w:spacing w:after="0"/>
        <w:contextualSpacing w:val="0"/>
        <w:rPr>
          <w:sz w:val="22"/>
          <w:szCs w:val="22"/>
        </w:rPr>
      </w:pPr>
      <w:r>
        <w:rPr>
          <w:sz w:val="22"/>
          <w:szCs w:val="22"/>
        </w:rPr>
        <w:t>Committee Updates</w:t>
      </w:r>
    </w:p>
    <w:p w14:paraId="2674DC5D" w14:textId="77777777" w:rsidR="00FE1F9A" w:rsidRDefault="00FE1F9A" w:rsidP="00FE1F9A">
      <w:pPr>
        <w:rPr>
          <w:b/>
        </w:rPr>
      </w:pPr>
    </w:p>
    <w:p w14:paraId="6C36AAD5" w14:textId="6D4E20DA" w:rsidR="00FE1F9A" w:rsidRDefault="00FE1F9A" w:rsidP="00FE1F9A">
      <w:pPr>
        <w:numPr>
          <w:ilvl w:val="0"/>
          <w:numId w:val="1"/>
        </w:numPr>
        <w:pBdr>
          <w:top w:val="nil"/>
          <w:left w:val="nil"/>
          <w:bottom w:val="nil"/>
          <w:right w:val="nil"/>
          <w:between w:val="nil"/>
        </w:pBdr>
        <w:contextualSpacing/>
      </w:pPr>
      <w:r>
        <w:rPr>
          <w:b/>
          <w:color w:val="000000"/>
        </w:rPr>
        <w:t>Picnic in the Park:</w:t>
      </w:r>
      <w:r>
        <w:rPr>
          <w:color w:val="000000"/>
        </w:rPr>
        <w:t xml:space="preserve"> </w:t>
      </w:r>
      <w:r w:rsidR="00B443C1">
        <w:rPr>
          <w:color w:val="000000"/>
        </w:rPr>
        <w:t>none</w:t>
      </w:r>
    </w:p>
    <w:p w14:paraId="08449F6C" w14:textId="07AC8C2F" w:rsidR="00FE1F9A" w:rsidRDefault="00FE1F9A" w:rsidP="00FE1F9A">
      <w:pPr>
        <w:numPr>
          <w:ilvl w:val="0"/>
          <w:numId w:val="1"/>
        </w:numPr>
        <w:pBdr>
          <w:top w:val="nil"/>
          <w:left w:val="nil"/>
          <w:bottom w:val="nil"/>
          <w:right w:val="nil"/>
          <w:between w:val="nil"/>
        </w:pBdr>
        <w:contextualSpacing/>
      </w:pPr>
      <w:r>
        <w:rPr>
          <w:b/>
          <w:color w:val="000000"/>
        </w:rPr>
        <w:t xml:space="preserve">Environmental: </w:t>
      </w:r>
      <w:r w:rsidR="00B443C1">
        <w:rPr>
          <w:bCs/>
          <w:color w:val="000000"/>
        </w:rPr>
        <w:t>none</w:t>
      </w:r>
    </w:p>
    <w:p w14:paraId="4BA4B765" w14:textId="6D1C811B" w:rsidR="00FE1F9A" w:rsidRDefault="00FE1F9A" w:rsidP="000943A2">
      <w:pPr>
        <w:pStyle w:val="ListParagraph"/>
        <w:numPr>
          <w:ilvl w:val="0"/>
          <w:numId w:val="1"/>
        </w:numPr>
        <w:pBdr>
          <w:top w:val="nil"/>
          <w:left w:val="nil"/>
          <w:bottom w:val="nil"/>
          <w:right w:val="nil"/>
          <w:between w:val="nil"/>
        </w:pBdr>
      </w:pPr>
      <w:r w:rsidRPr="000943A2">
        <w:rPr>
          <w:b/>
          <w:color w:val="000000"/>
        </w:rPr>
        <w:t>Frost Fest:</w:t>
      </w:r>
      <w:r w:rsidRPr="000943A2">
        <w:rPr>
          <w:color w:val="000000"/>
        </w:rPr>
        <w:t xml:space="preserve"> </w:t>
      </w:r>
      <w:r w:rsidR="002D5B0A">
        <w:rPr>
          <w:color w:val="000000"/>
        </w:rPr>
        <w:t>none</w:t>
      </w:r>
    </w:p>
    <w:p w14:paraId="091C6A46" w14:textId="3A21D400" w:rsidR="00FE1F9A" w:rsidRDefault="00FE1F9A" w:rsidP="00FE1F9A">
      <w:pPr>
        <w:numPr>
          <w:ilvl w:val="0"/>
          <w:numId w:val="1"/>
        </w:numPr>
        <w:pBdr>
          <w:top w:val="nil"/>
          <w:left w:val="nil"/>
          <w:bottom w:val="nil"/>
          <w:right w:val="nil"/>
          <w:between w:val="nil"/>
        </w:pBdr>
        <w:contextualSpacing/>
        <w:rPr>
          <w:b/>
          <w:color w:val="000000"/>
        </w:rPr>
      </w:pPr>
      <w:r>
        <w:rPr>
          <w:b/>
          <w:color w:val="000000"/>
        </w:rPr>
        <w:t xml:space="preserve">Triangle Park: </w:t>
      </w:r>
      <w:r w:rsidR="006772A2">
        <w:rPr>
          <w:bCs/>
          <w:color w:val="000000"/>
        </w:rPr>
        <w:t>none</w:t>
      </w:r>
    </w:p>
    <w:p w14:paraId="2225A4F9" w14:textId="26AF5763" w:rsidR="00FE1F9A" w:rsidRDefault="00FE1F9A" w:rsidP="00FE1F9A">
      <w:pPr>
        <w:numPr>
          <w:ilvl w:val="0"/>
          <w:numId w:val="1"/>
        </w:numPr>
        <w:pBdr>
          <w:top w:val="nil"/>
          <w:left w:val="nil"/>
          <w:bottom w:val="nil"/>
          <w:right w:val="nil"/>
          <w:between w:val="nil"/>
        </w:pBdr>
        <w:contextualSpacing/>
      </w:pPr>
      <w:r>
        <w:rPr>
          <w:b/>
          <w:color w:val="000000"/>
        </w:rPr>
        <w:t>Garage Sale:</w:t>
      </w:r>
      <w:r>
        <w:rPr>
          <w:color w:val="000000"/>
        </w:rPr>
        <w:t xml:space="preserve"> </w:t>
      </w:r>
      <w:r w:rsidR="00B443C1">
        <w:rPr>
          <w:color w:val="000000"/>
        </w:rPr>
        <w:t>none</w:t>
      </w:r>
    </w:p>
    <w:p w14:paraId="19369803" w14:textId="04559EBC" w:rsidR="00FE1F9A" w:rsidRDefault="00FE1F9A" w:rsidP="00FE1F9A">
      <w:pPr>
        <w:numPr>
          <w:ilvl w:val="0"/>
          <w:numId w:val="1"/>
        </w:numPr>
        <w:pBdr>
          <w:top w:val="nil"/>
          <w:left w:val="nil"/>
          <w:bottom w:val="nil"/>
          <w:right w:val="nil"/>
          <w:between w:val="nil"/>
        </w:pBdr>
        <w:contextualSpacing/>
      </w:pPr>
      <w:r>
        <w:rPr>
          <w:b/>
          <w:color w:val="000000"/>
        </w:rPr>
        <w:t>Business Association:</w:t>
      </w:r>
      <w:r>
        <w:rPr>
          <w:color w:val="000000"/>
        </w:rPr>
        <w:t xml:space="preserve"> </w:t>
      </w:r>
      <w:r w:rsidR="00A23036">
        <w:rPr>
          <w:color w:val="000000"/>
        </w:rPr>
        <w:t>none</w:t>
      </w:r>
    </w:p>
    <w:p w14:paraId="5E725D5D" w14:textId="59744533" w:rsidR="00FE1F9A" w:rsidRDefault="00FE1F9A" w:rsidP="002D5B0A">
      <w:pPr>
        <w:numPr>
          <w:ilvl w:val="0"/>
          <w:numId w:val="1"/>
        </w:numPr>
        <w:pBdr>
          <w:top w:val="nil"/>
          <w:left w:val="nil"/>
          <w:bottom w:val="nil"/>
          <w:right w:val="nil"/>
          <w:between w:val="nil"/>
        </w:pBdr>
        <w:contextualSpacing/>
      </w:pPr>
      <w:r>
        <w:rPr>
          <w:b/>
          <w:color w:val="000000"/>
        </w:rPr>
        <w:t>Communications:</w:t>
      </w:r>
      <w:r>
        <w:rPr>
          <w:color w:val="000000"/>
        </w:rPr>
        <w:t xml:space="preserve"> </w:t>
      </w:r>
      <w:r w:rsidR="00737904">
        <w:rPr>
          <w:color w:val="000000"/>
        </w:rPr>
        <w:t>none</w:t>
      </w:r>
    </w:p>
    <w:p w14:paraId="6474B46A" w14:textId="03448D98" w:rsidR="00FE1F9A" w:rsidRDefault="00FE1F9A" w:rsidP="00FE1F9A">
      <w:pPr>
        <w:numPr>
          <w:ilvl w:val="0"/>
          <w:numId w:val="1"/>
        </w:numPr>
        <w:pBdr>
          <w:top w:val="nil"/>
          <w:left w:val="nil"/>
          <w:bottom w:val="nil"/>
          <w:right w:val="nil"/>
          <w:between w:val="nil"/>
        </w:pBdr>
        <w:contextualSpacing/>
      </w:pPr>
      <w:r>
        <w:rPr>
          <w:b/>
          <w:color w:val="000000"/>
        </w:rPr>
        <w:t>Brew and Stew:</w:t>
      </w:r>
      <w:r>
        <w:rPr>
          <w:color w:val="000000"/>
        </w:rPr>
        <w:t xml:space="preserve"> </w:t>
      </w:r>
      <w:r w:rsidR="00B443C1">
        <w:rPr>
          <w:color w:val="000000"/>
        </w:rPr>
        <w:t>none</w:t>
      </w:r>
    </w:p>
    <w:p w14:paraId="6C3A3B78" w14:textId="251C33EC" w:rsidR="00FE1F9A" w:rsidRPr="00C90855" w:rsidRDefault="00FE1F9A" w:rsidP="00FE1F9A">
      <w:pPr>
        <w:numPr>
          <w:ilvl w:val="0"/>
          <w:numId w:val="1"/>
        </w:numPr>
        <w:pBdr>
          <w:top w:val="nil"/>
          <w:left w:val="nil"/>
          <w:bottom w:val="nil"/>
          <w:right w:val="nil"/>
          <w:between w:val="nil"/>
        </w:pBdr>
        <w:contextualSpacing/>
      </w:pPr>
      <w:r>
        <w:rPr>
          <w:b/>
          <w:color w:val="000000"/>
        </w:rPr>
        <w:t>Housing:</w:t>
      </w:r>
      <w:r>
        <w:rPr>
          <w:color w:val="000000"/>
        </w:rPr>
        <w:t xml:space="preserve"> </w:t>
      </w:r>
      <w:r w:rsidR="00E35C4E">
        <w:rPr>
          <w:color w:val="000000"/>
        </w:rPr>
        <w:t>none</w:t>
      </w:r>
    </w:p>
    <w:p w14:paraId="4DFE9FB3" w14:textId="1BA0257E" w:rsidR="00C90855" w:rsidRPr="00C90855" w:rsidRDefault="00C90855" w:rsidP="00134814">
      <w:pPr>
        <w:numPr>
          <w:ilvl w:val="0"/>
          <w:numId w:val="1"/>
        </w:numPr>
        <w:pBdr>
          <w:top w:val="nil"/>
          <w:left w:val="nil"/>
          <w:bottom w:val="nil"/>
          <w:right w:val="nil"/>
          <w:between w:val="nil"/>
        </w:pBdr>
        <w:contextualSpacing/>
      </w:pPr>
      <w:r>
        <w:rPr>
          <w:b/>
          <w:color w:val="000000"/>
        </w:rPr>
        <w:t>Public Safety</w:t>
      </w:r>
      <w:r>
        <w:t>:</w:t>
      </w:r>
      <w:r>
        <w:rPr>
          <w:b/>
        </w:rPr>
        <w:t xml:space="preserve"> </w:t>
      </w:r>
      <w:r w:rsidR="00737904">
        <w:t>none</w:t>
      </w:r>
      <w:r w:rsidR="002D5B0A">
        <w:t xml:space="preserve"> </w:t>
      </w:r>
    </w:p>
    <w:p w14:paraId="0FFDB3F9" w14:textId="1669FFE5" w:rsidR="002E09CE" w:rsidRDefault="00C90855" w:rsidP="0012613A">
      <w:pPr>
        <w:numPr>
          <w:ilvl w:val="0"/>
          <w:numId w:val="1"/>
        </w:numPr>
        <w:pBdr>
          <w:top w:val="nil"/>
          <w:left w:val="nil"/>
          <w:bottom w:val="nil"/>
          <w:right w:val="nil"/>
          <w:between w:val="nil"/>
        </w:pBdr>
        <w:contextualSpacing/>
      </w:pPr>
      <w:r w:rsidRPr="0013769B">
        <w:rPr>
          <w:b/>
          <w:color w:val="000000"/>
        </w:rPr>
        <w:t>Equity</w:t>
      </w:r>
      <w:r w:rsidR="004925B8">
        <w:t xml:space="preserve">: </w:t>
      </w:r>
      <w:r w:rsidR="00737904">
        <w:t>Allan Cummins and Carrie Henning-Smith reported on</w:t>
      </w:r>
      <w:r w:rsidR="00264F9A">
        <w:t xml:space="preserve"> work they have done on the Equitable Engagement Plan. </w:t>
      </w:r>
      <w:r w:rsidR="00005A25">
        <w:t>Rebecca will send an email out to the group to get additional support in completing the plan so we can vote on approving our draft to submit to NCR.</w:t>
      </w:r>
    </w:p>
    <w:p w14:paraId="54569FC4" w14:textId="77777777" w:rsidR="002E09CE" w:rsidRDefault="002E09CE" w:rsidP="002E09CE">
      <w:pPr>
        <w:pBdr>
          <w:top w:val="nil"/>
          <w:left w:val="nil"/>
          <w:bottom w:val="nil"/>
          <w:right w:val="nil"/>
          <w:between w:val="nil"/>
        </w:pBdr>
        <w:contextualSpacing/>
        <w:rPr>
          <w:b/>
          <w:color w:val="000000"/>
        </w:rPr>
      </w:pPr>
    </w:p>
    <w:p w14:paraId="43B7B32A" w14:textId="7ACFBB79" w:rsidR="0013769B" w:rsidRPr="00264F9A" w:rsidRDefault="002E09CE" w:rsidP="00096F96">
      <w:pPr>
        <w:pBdr>
          <w:top w:val="nil"/>
          <w:left w:val="nil"/>
          <w:bottom w:val="nil"/>
          <w:right w:val="nil"/>
          <w:between w:val="nil"/>
        </w:pBdr>
        <w:contextualSpacing/>
        <w:rPr>
          <w:bCs/>
          <w:color w:val="000000"/>
        </w:rPr>
      </w:pPr>
      <w:r>
        <w:rPr>
          <w:b/>
          <w:color w:val="000000"/>
        </w:rPr>
        <w:t>Action Items?</w:t>
      </w:r>
      <w:r w:rsidR="00264F9A">
        <w:rPr>
          <w:b/>
          <w:color w:val="000000"/>
        </w:rPr>
        <w:t xml:space="preserve"> </w:t>
      </w:r>
      <w:r w:rsidR="00005A25">
        <w:rPr>
          <w:bCs/>
          <w:color w:val="000000"/>
        </w:rPr>
        <w:t>Rebecca will email group to set a meeting on the calendar and reach out to Aryca Myers at NCR for added support.</w:t>
      </w:r>
    </w:p>
    <w:p w14:paraId="14565275" w14:textId="77777777" w:rsidR="00264F9A" w:rsidRPr="00096F96" w:rsidRDefault="00264F9A" w:rsidP="00096F96">
      <w:pPr>
        <w:pBdr>
          <w:top w:val="nil"/>
          <w:left w:val="nil"/>
          <w:bottom w:val="nil"/>
          <w:right w:val="nil"/>
          <w:between w:val="nil"/>
        </w:pBdr>
        <w:contextualSpacing/>
        <w:rPr>
          <w:bCs/>
          <w:color w:val="000000"/>
        </w:rPr>
      </w:pPr>
    </w:p>
    <w:p w14:paraId="76E5B37F" w14:textId="77777777" w:rsidR="00D67E95" w:rsidRDefault="00D67E95" w:rsidP="00D67E95">
      <w:pPr>
        <w:pStyle w:val="Title"/>
        <w:spacing w:after="0"/>
        <w:contextualSpacing w:val="0"/>
        <w:rPr>
          <w:sz w:val="22"/>
          <w:szCs w:val="22"/>
        </w:rPr>
      </w:pPr>
      <w:r>
        <w:rPr>
          <w:sz w:val="22"/>
          <w:szCs w:val="22"/>
        </w:rPr>
        <w:t>Financial Review</w:t>
      </w:r>
    </w:p>
    <w:p w14:paraId="15825908" w14:textId="3337809A" w:rsidR="00F176C9" w:rsidRDefault="00D67E95" w:rsidP="00D67E95">
      <w:r>
        <w:t xml:space="preserve">Katie </w:t>
      </w:r>
      <w:r w:rsidR="00005A25">
        <w:t xml:space="preserve">was out for this meeting. Rebecca is </w:t>
      </w:r>
      <w:r w:rsidR="007B3DCF">
        <w:t>re-formatting the financial reports to make them easier to read with our new N2020 funds.</w:t>
      </w:r>
      <w:r>
        <w:t xml:space="preserve"> </w:t>
      </w:r>
    </w:p>
    <w:p w14:paraId="11E3794E" w14:textId="77777777" w:rsidR="00096F96" w:rsidRDefault="00096F96" w:rsidP="00D67E95"/>
    <w:p w14:paraId="08FF263F" w14:textId="01EEF9C3" w:rsidR="00F176C9" w:rsidRPr="00F176C9" w:rsidRDefault="00F176C9" w:rsidP="00D67E95">
      <w:r>
        <w:rPr>
          <w:b/>
          <w:bCs/>
        </w:rPr>
        <w:t>Action Items?</w:t>
      </w:r>
      <w:r>
        <w:t xml:space="preserve"> </w:t>
      </w:r>
      <w:r w:rsidR="007B3DCF">
        <w:t>Rebecca will send out financials once they are completed.</w:t>
      </w:r>
    </w:p>
    <w:p w14:paraId="6705350F" w14:textId="79613CBA" w:rsidR="00D67E95" w:rsidRDefault="00D67E95" w:rsidP="00FE1F9A">
      <w:pPr>
        <w:pStyle w:val="Title"/>
        <w:spacing w:after="0"/>
        <w:contextualSpacing w:val="0"/>
        <w:rPr>
          <w:sz w:val="22"/>
          <w:szCs w:val="22"/>
        </w:rPr>
      </w:pPr>
    </w:p>
    <w:p w14:paraId="0852642D" w14:textId="63FC7444" w:rsidR="00FE1F9A" w:rsidRDefault="00FE1F9A" w:rsidP="00FE1F9A">
      <w:pPr>
        <w:pStyle w:val="Title"/>
        <w:spacing w:after="0"/>
        <w:contextualSpacing w:val="0"/>
        <w:rPr>
          <w:sz w:val="22"/>
          <w:szCs w:val="22"/>
        </w:rPr>
      </w:pPr>
      <w:r>
        <w:rPr>
          <w:sz w:val="22"/>
          <w:szCs w:val="22"/>
        </w:rPr>
        <w:t>New Business</w:t>
      </w:r>
    </w:p>
    <w:p w14:paraId="3EBD5EB9" w14:textId="6CDED0BF" w:rsidR="001B1067" w:rsidRDefault="007B3DCF" w:rsidP="002E09CE">
      <w:pPr>
        <w:pBdr>
          <w:top w:val="nil"/>
          <w:left w:val="nil"/>
          <w:bottom w:val="nil"/>
          <w:right w:val="nil"/>
          <w:between w:val="nil"/>
        </w:pBdr>
        <w:rPr>
          <w:color w:val="000000"/>
        </w:rPr>
      </w:pPr>
      <w:r>
        <w:rPr>
          <w:color w:val="000000"/>
        </w:rPr>
        <w:t>Rebecca shared about a meeting she had with John Pedersen at Diamond Lake Lutheran and Pastor Steve at Nokomis Heights Lutheran about doing a community asset mapping project with the potential to collaborate with a Northside neighborhood.</w:t>
      </w:r>
    </w:p>
    <w:p w14:paraId="64658BEF" w14:textId="6E8C9BDC" w:rsidR="00F176C9" w:rsidRDefault="00F176C9" w:rsidP="002E09CE">
      <w:pPr>
        <w:pBdr>
          <w:top w:val="nil"/>
          <w:left w:val="nil"/>
          <w:bottom w:val="nil"/>
          <w:right w:val="nil"/>
          <w:between w:val="nil"/>
        </w:pBdr>
        <w:rPr>
          <w:color w:val="000000"/>
        </w:rPr>
      </w:pPr>
    </w:p>
    <w:p w14:paraId="23443571" w14:textId="47C91DA2" w:rsidR="007B3DCF" w:rsidRDefault="007B3DCF" w:rsidP="002E09CE">
      <w:pPr>
        <w:pBdr>
          <w:top w:val="nil"/>
          <w:left w:val="nil"/>
          <w:bottom w:val="nil"/>
          <w:right w:val="nil"/>
          <w:between w:val="nil"/>
        </w:pBdr>
        <w:rPr>
          <w:color w:val="000000"/>
        </w:rPr>
      </w:pPr>
      <w:r>
        <w:rPr>
          <w:color w:val="000000"/>
        </w:rPr>
        <w:t xml:space="preserve">Allan Cummins requested that we communicate more clearly about the status of committee meetings. </w:t>
      </w:r>
    </w:p>
    <w:p w14:paraId="76EC46AC" w14:textId="77777777" w:rsidR="007B3DCF" w:rsidRDefault="007B3DCF" w:rsidP="002E09CE">
      <w:pPr>
        <w:pBdr>
          <w:top w:val="nil"/>
          <w:left w:val="nil"/>
          <w:bottom w:val="nil"/>
          <w:right w:val="nil"/>
          <w:between w:val="nil"/>
        </w:pBdr>
        <w:rPr>
          <w:color w:val="000000"/>
        </w:rPr>
      </w:pPr>
    </w:p>
    <w:p w14:paraId="527F908E" w14:textId="73AE1930" w:rsidR="00F176C9" w:rsidRPr="00F176C9" w:rsidRDefault="00F176C9" w:rsidP="00264F9A">
      <w:pPr>
        <w:pBdr>
          <w:top w:val="nil"/>
          <w:left w:val="nil"/>
          <w:bottom w:val="nil"/>
          <w:right w:val="nil"/>
          <w:between w:val="nil"/>
        </w:pBdr>
        <w:ind w:left="720" w:hanging="720"/>
        <w:rPr>
          <w:color w:val="000000"/>
        </w:rPr>
      </w:pPr>
      <w:r>
        <w:rPr>
          <w:b/>
          <w:bCs/>
          <w:color w:val="000000"/>
        </w:rPr>
        <w:t>Action Items?</w:t>
      </w:r>
      <w:r>
        <w:rPr>
          <w:color w:val="000000"/>
        </w:rPr>
        <w:t xml:space="preserve"> </w:t>
      </w:r>
      <w:r w:rsidR="007B3DCF">
        <w:rPr>
          <w:color w:val="000000"/>
        </w:rPr>
        <w:t xml:space="preserve">Rebecca will share details as they are confirmed for the neighborhood meeting. Rebecca will also reach out to committee leaders at the beginning of the month to confirm whether there are conflicts for meetings to ensure the calendar is up to date. </w:t>
      </w:r>
    </w:p>
    <w:p w14:paraId="02ED3BEC" w14:textId="77777777" w:rsidR="00264F9A" w:rsidRDefault="00264F9A" w:rsidP="00264F9A">
      <w:pPr>
        <w:pStyle w:val="Title"/>
        <w:spacing w:after="0"/>
        <w:contextualSpacing w:val="0"/>
        <w:rPr>
          <w:b/>
          <w:sz w:val="22"/>
          <w:szCs w:val="22"/>
        </w:rPr>
      </w:pPr>
      <w:bookmarkStart w:id="1" w:name="_gjdgxs" w:colFirst="0" w:colLast="0"/>
      <w:bookmarkEnd w:id="1"/>
    </w:p>
    <w:p w14:paraId="54C85C24" w14:textId="462A506A" w:rsidR="00FE1F9A" w:rsidRPr="00264F9A" w:rsidRDefault="00751829" w:rsidP="00264F9A">
      <w:pPr>
        <w:pStyle w:val="Title"/>
        <w:spacing w:after="0"/>
        <w:contextualSpacing w:val="0"/>
        <w:rPr>
          <w:b/>
          <w:sz w:val="22"/>
          <w:szCs w:val="22"/>
        </w:rPr>
      </w:pPr>
      <w:r>
        <w:rPr>
          <w:b/>
          <w:sz w:val="22"/>
          <w:szCs w:val="22"/>
        </w:rPr>
        <w:t>Meeting adjourned:</w:t>
      </w:r>
      <w:r w:rsidR="0086300C">
        <w:rPr>
          <w:b/>
          <w:sz w:val="22"/>
          <w:szCs w:val="22"/>
        </w:rPr>
        <w:t xml:space="preserve"> </w:t>
      </w:r>
      <w:r w:rsidR="007B3DCF">
        <w:rPr>
          <w:b/>
          <w:sz w:val="22"/>
          <w:szCs w:val="22"/>
        </w:rPr>
        <w:t>8:40</w:t>
      </w:r>
      <w:r w:rsidR="00F176C9">
        <w:rPr>
          <w:b/>
          <w:sz w:val="22"/>
          <w:szCs w:val="22"/>
        </w:rPr>
        <w:t xml:space="preserve"> </w:t>
      </w:r>
      <w:r w:rsidR="003F5178">
        <w:rPr>
          <w:b/>
          <w:sz w:val="22"/>
          <w:szCs w:val="22"/>
        </w:rPr>
        <w:t>p</w:t>
      </w:r>
      <w:r w:rsidR="00264F9A">
        <w:rPr>
          <w:b/>
          <w:sz w:val="22"/>
          <w:szCs w:val="22"/>
        </w:rPr>
        <w:t>m</w:t>
      </w:r>
    </w:p>
    <w:p w14:paraId="2583BA0E" w14:textId="77777777" w:rsidR="0055034D" w:rsidRDefault="0055034D"/>
    <w:sectPr w:rsidR="0055034D" w:rsidSect="0055034D">
      <w:head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889B" w14:textId="77777777" w:rsidR="00390AFB" w:rsidRDefault="00390AFB">
      <w:r>
        <w:separator/>
      </w:r>
    </w:p>
  </w:endnote>
  <w:endnote w:type="continuationSeparator" w:id="0">
    <w:p w14:paraId="61214090" w14:textId="77777777" w:rsidR="00390AFB" w:rsidRDefault="0039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AF61" w14:textId="77777777" w:rsidR="00390AFB" w:rsidRDefault="00390AFB">
      <w:r>
        <w:separator/>
      </w:r>
    </w:p>
  </w:footnote>
  <w:footnote w:type="continuationSeparator" w:id="0">
    <w:p w14:paraId="070E8D64" w14:textId="77777777" w:rsidR="00390AFB" w:rsidRDefault="0039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60B1" w14:textId="1F2A0832" w:rsidR="00712F1D" w:rsidRDefault="00712F1D">
    <w:pPr>
      <w:pStyle w:val="Title"/>
      <w:contextualSpacing w:val="0"/>
    </w:pPr>
    <w:r>
      <w:t xml:space="preserve">Meeting Minutes </w:t>
    </w:r>
    <w:r w:rsidR="00524D22">
      <w:t>7</w:t>
    </w:r>
    <w:r w:rsidR="004130D3">
      <w:t>/2</w:t>
    </w:r>
    <w:r w:rsidR="00524D22">
      <w:t>6</w:t>
    </w:r>
    <w:r w:rsidR="00165426">
      <w:t>/2021</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910"/>
    <w:multiLevelType w:val="hybridMultilevel"/>
    <w:tmpl w:val="0354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558AE"/>
    <w:multiLevelType w:val="hybridMultilevel"/>
    <w:tmpl w:val="B4B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96DCB"/>
    <w:multiLevelType w:val="hybridMultilevel"/>
    <w:tmpl w:val="86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1"/>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9A"/>
    <w:rsid w:val="000011A3"/>
    <w:rsid w:val="00001AFF"/>
    <w:rsid w:val="00005A25"/>
    <w:rsid w:val="00007F7F"/>
    <w:rsid w:val="00012DB7"/>
    <w:rsid w:val="0001722B"/>
    <w:rsid w:val="000252EF"/>
    <w:rsid w:val="00040023"/>
    <w:rsid w:val="000438AB"/>
    <w:rsid w:val="00043E39"/>
    <w:rsid w:val="00083B91"/>
    <w:rsid w:val="000943A2"/>
    <w:rsid w:val="00096F96"/>
    <w:rsid w:val="000C5AFD"/>
    <w:rsid w:val="000C639F"/>
    <w:rsid w:val="000F1DCE"/>
    <w:rsid w:val="00106064"/>
    <w:rsid w:val="001244F0"/>
    <w:rsid w:val="00134814"/>
    <w:rsid w:val="0013769B"/>
    <w:rsid w:val="00165426"/>
    <w:rsid w:val="00196564"/>
    <w:rsid w:val="001A4B51"/>
    <w:rsid w:val="001B0A54"/>
    <w:rsid w:val="001B1067"/>
    <w:rsid w:val="001B62A1"/>
    <w:rsid w:val="001E236E"/>
    <w:rsid w:val="001F74AD"/>
    <w:rsid w:val="00200A32"/>
    <w:rsid w:val="002271B1"/>
    <w:rsid w:val="002421CD"/>
    <w:rsid w:val="002501E3"/>
    <w:rsid w:val="00264F9A"/>
    <w:rsid w:val="00266AB0"/>
    <w:rsid w:val="002A7035"/>
    <w:rsid w:val="002C1A72"/>
    <w:rsid w:val="002D5B0A"/>
    <w:rsid w:val="002E09CE"/>
    <w:rsid w:val="002E3DF7"/>
    <w:rsid w:val="002E640C"/>
    <w:rsid w:val="002F385C"/>
    <w:rsid w:val="002F424E"/>
    <w:rsid w:val="003120E7"/>
    <w:rsid w:val="003246FA"/>
    <w:rsid w:val="00324A06"/>
    <w:rsid w:val="0032718E"/>
    <w:rsid w:val="00354F37"/>
    <w:rsid w:val="0036684A"/>
    <w:rsid w:val="00375E55"/>
    <w:rsid w:val="003900D5"/>
    <w:rsid w:val="00390775"/>
    <w:rsid w:val="00390AFB"/>
    <w:rsid w:val="00392F94"/>
    <w:rsid w:val="003A2D5F"/>
    <w:rsid w:val="003B63C5"/>
    <w:rsid w:val="003B65D7"/>
    <w:rsid w:val="003B6778"/>
    <w:rsid w:val="003C7C35"/>
    <w:rsid w:val="003E21B7"/>
    <w:rsid w:val="003F32E3"/>
    <w:rsid w:val="003F5178"/>
    <w:rsid w:val="004003D7"/>
    <w:rsid w:val="00405926"/>
    <w:rsid w:val="004130D3"/>
    <w:rsid w:val="00446D7B"/>
    <w:rsid w:val="00452AF6"/>
    <w:rsid w:val="00470CF2"/>
    <w:rsid w:val="004864A5"/>
    <w:rsid w:val="004925B8"/>
    <w:rsid w:val="00494772"/>
    <w:rsid w:val="004B1CAF"/>
    <w:rsid w:val="004B2942"/>
    <w:rsid w:val="004B50B7"/>
    <w:rsid w:val="004C7DFE"/>
    <w:rsid w:val="004D10B4"/>
    <w:rsid w:val="004D30FD"/>
    <w:rsid w:val="004E2003"/>
    <w:rsid w:val="004E2686"/>
    <w:rsid w:val="004E4952"/>
    <w:rsid w:val="004E4FF7"/>
    <w:rsid w:val="004E6EF5"/>
    <w:rsid w:val="004F06B4"/>
    <w:rsid w:val="005156B9"/>
    <w:rsid w:val="0052094A"/>
    <w:rsid w:val="00524D22"/>
    <w:rsid w:val="005251A3"/>
    <w:rsid w:val="005259A7"/>
    <w:rsid w:val="0052673F"/>
    <w:rsid w:val="005400A5"/>
    <w:rsid w:val="005445DA"/>
    <w:rsid w:val="0055034D"/>
    <w:rsid w:val="00556000"/>
    <w:rsid w:val="00564967"/>
    <w:rsid w:val="00580F34"/>
    <w:rsid w:val="00581898"/>
    <w:rsid w:val="0059582D"/>
    <w:rsid w:val="005D6F84"/>
    <w:rsid w:val="005D7BD2"/>
    <w:rsid w:val="005E226B"/>
    <w:rsid w:val="005F7233"/>
    <w:rsid w:val="00600613"/>
    <w:rsid w:val="00605B43"/>
    <w:rsid w:val="00607E4A"/>
    <w:rsid w:val="006634C2"/>
    <w:rsid w:val="006763D7"/>
    <w:rsid w:val="006772A2"/>
    <w:rsid w:val="006941D2"/>
    <w:rsid w:val="006A11A6"/>
    <w:rsid w:val="006A24F3"/>
    <w:rsid w:val="006C1C77"/>
    <w:rsid w:val="006E1D3B"/>
    <w:rsid w:val="007013D2"/>
    <w:rsid w:val="00704A66"/>
    <w:rsid w:val="00712F1D"/>
    <w:rsid w:val="00713092"/>
    <w:rsid w:val="00713F85"/>
    <w:rsid w:val="00714F52"/>
    <w:rsid w:val="00737904"/>
    <w:rsid w:val="00750282"/>
    <w:rsid w:val="00751829"/>
    <w:rsid w:val="007552F4"/>
    <w:rsid w:val="00762D23"/>
    <w:rsid w:val="00764CF8"/>
    <w:rsid w:val="0076711E"/>
    <w:rsid w:val="00775028"/>
    <w:rsid w:val="0078114D"/>
    <w:rsid w:val="00783954"/>
    <w:rsid w:val="00787D75"/>
    <w:rsid w:val="007B3DCF"/>
    <w:rsid w:val="007D3340"/>
    <w:rsid w:val="007D4406"/>
    <w:rsid w:val="007E42A2"/>
    <w:rsid w:val="008157B4"/>
    <w:rsid w:val="00817A44"/>
    <w:rsid w:val="0082799F"/>
    <w:rsid w:val="00834E76"/>
    <w:rsid w:val="0086300C"/>
    <w:rsid w:val="0086477A"/>
    <w:rsid w:val="008756FF"/>
    <w:rsid w:val="00881296"/>
    <w:rsid w:val="008A031D"/>
    <w:rsid w:val="008D3529"/>
    <w:rsid w:val="008D4203"/>
    <w:rsid w:val="008E22F1"/>
    <w:rsid w:val="008F2B5D"/>
    <w:rsid w:val="008F7916"/>
    <w:rsid w:val="00905961"/>
    <w:rsid w:val="00907E92"/>
    <w:rsid w:val="00915DAA"/>
    <w:rsid w:val="009607EE"/>
    <w:rsid w:val="009839A9"/>
    <w:rsid w:val="009A106C"/>
    <w:rsid w:val="009A5953"/>
    <w:rsid w:val="009E4DE3"/>
    <w:rsid w:val="009E508D"/>
    <w:rsid w:val="009E5F35"/>
    <w:rsid w:val="009F384D"/>
    <w:rsid w:val="009F3B75"/>
    <w:rsid w:val="00A07825"/>
    <w:rsid w:val="00A21161"/>
    <w:rsid w:val="00A22AAD"/>
    <w:rsid w:val="00A23036"/>
    <w:rsid w:val="00A26052"/>
    <w:rsid w:val="00A271F5"/>
    <w:rsid w:val="00A722A4"/>
    <w:rsid w:val="00A735DB"/>
    <w:rsid w:val="00A9328D"/>
    <w:rsid w:val="00A942FA"/>
    <w:rsid w:val="00AD7BF3"/>
    <w:rsid w:val="00AE05A1"/>
    <w:rsid w:val="00B443C1"/>
    <w:rsid w:val="00B667C5"/>
    <w:rsid w:val="00B724CA"/>
    <w:rsid w:val="00B7267E"/>
    <w:rsid w:val="00BF77BE"/>
    <w:rsid w:val="00C0774D"/>
    <w:rsid w:val="00C3130C"/>
    <w:rsid w:val="00C351A2"/>
    <w:rsid w:val="00C5388E"/>
    <w:rsid w:val="00C55D69"/>
    <w:rsid w:val="00C63145"/>
    <w:rsid w:val="00C64AB9"/>
    <w:rsid w:val="00C705A6"/>
    <w:rsid w:val="00C90855"/>
    <w:rsid w:val="00C94054"/>
    <w:rsid w:val="00C94373"/>
    <w:rsid w:val="00CA11FF"/>
    <w:rsid w:val="00CA685D"/>
    <w:rsid w:val="00CB5C12"/>
    <w:rsid w:val="00CC65CD"/>
    <w:rsid w:val="00CD1DCE"/>
    <w:rsid w:val="00CF5D1A"/>
    <w:rsid w:val="00CF694A"/>
    <w:rsid w:val="00D007E2"/>
    <w:rsid w:val="00D21240"/>
    <w:rsid w:val="00D2608B"/>
    <w:rsid w:val="00D42D8E"/>
    <w:rsid w:val="00D600E6"/>
    <w:rsid w:val="00D647B3"/>
    <w:rsid w:val="00D67E95"/>
    <w:rsid w:val="00D7131E"/>
    <w:rsid w:val="00D94876"/>
    <w:rsid w:val="00D977C0"/>
    <w:rsid w:val="00DA06A6"/>
    <w:rsid w:val="00DA5E62"/>
    <w:rsid w:val="00DB01D0"/>
    <w:rsid w:val="00DD0E93"/>
    <w:rsid w:val="00DD7573"/>
    <w:rsid w:val="00DE297D"/>
    <w:rsid w:val="00DF49C2"/>
    <w:rsid w:val="00E003A1"/>
    <w:rsid w:val="00E0285C"/>
    <w:rsid w:val="00E04831"/>
    <w:rsid w:val="00E06AA1"/>
    <w:rsid w:val="00E06AD0"/>
    <w:rsid w:val="00E06F02"/>
    <w:rsid w:val="00E1665D"/>
    <w:rsid w:val="00E21770"/>
    <w:rsid w:val="00E2270F"/>
    <w:rsid w:val="00E331A6"/>
    <w:rsid w:val="00E35C4E"/>
    <w:rsid w:val="00E75EF9"/>
    <w:rsid w:val="00E77222"/>
    <w:rsid w:val="00E87846"/>
    <w:rsid w:val="00EA5E87"/>
    <w:rsid w:val="00EB25FE"/>
    <w:rsid w:val="00EE6597"/>
    <w:rsid w:val="00EE7CA9"/>
    <w:rsid w:val="00F00E4D"/>
    <w:rsid w:val="00F01A4B"/>
    <w:rsid w:val="00F0437A"/>
    <w:rsid w:val="00F0531A"/>
    <w:rsid w:val="00F176C9"/>
    <w:rsid w:val="00F2747A"/>
    <w:rsid w:val="00F479E8"/>
    <w:rsid w:val="00F51A90"/>
    <w:rsid w:val="00F813CF"/>
    <w:rsid w:val="00F8233A"/>
    <w:rsid w:val="00F87D68"/>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 w:type="character" w:styleId="UnresolvedMention">
    <w:name w:val="Unresolved Mention"/>
    <w:basedOn w:val="DefaultParagraphFont"/>
    <w:uiPriority w:val="99"/>
    <w:semiHidden/>
    <w:unhideWhenUsed/>
    <w:rsid w:val="003E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neapolismn.gov/news/2021/july/city-implements-even-odd-water-sprinkling-restric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DD6B16-B42B-4940-8F9F-A607BE0C85C8}">
  <ds:schemaRefs>
    <ds:schemaRef ds:uri="http://schemas.openxmlformats.org/officeDocument/2006/bibliography"/>
  </ds:schemaRefs>
</ds:datastoreItem>
</file>

<file path=customXml/itemProps3.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3DF64-F978-49E0-8E2D-5C4878FDF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Hale Page Diamond Lake Community  Association</cp:lastModifiedBy>
  <cp:revision>3</cp:revision>
  <dcterms:created xsi:type="dcterms:W3CDTF">2021-07-27T18:21:00Z</dcterms:created>
  <dcterms:modified xsi:type="dcterms:W3CDTF">2021-07-27T19:28:00Z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